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7224">
          <w:t>751/2018/P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7224">
        <w:rPr>
          <w:b/>
          <w:sz w:val="28"/>
        </w:rPr>
        <w:fldChar w:fldCharType="separate"/>
      </w:r>
      <w:r w:rsidR="00597224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72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7224">
              <w:rPr>
                <w:b/>
                <w:sz w:val="24"/>
                <w:szCs w:val="24"/>
              </w:rPr>
              <w:fldChar w:fldCharType="separate"/>
            </w:r>
            <w:r w:rsidR="00597224">
              <w:rPr>
                <w:b/>
                <w:sz w:val="24"/>
                <w:szCs w:val="24"/>
              </w:rPr>
              <w:t>przekazania na stan majątkowy Zespołu Szkolno-Przedszkolnego nr 3 w Poznaniu, z siedzibą przy ul. Jesionowej 14, 61-432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7224" w:rsidP="005972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7224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597224">
        <w:rPr>
          <w:color w:val="000000"/>
          <w:sz w:val="24"/>
          <w:szCs w:val="24"/>
        </w:rPr>
        <w:br/>
        <w:t>(Dz. U. z 2018 r. poz. 994 ze zm.), w związku z rozdziałem XI pkt 6 i 8 Instrukcji obiegu i</w:t>
      </w:r>
      <w:r w:rsidR="009B3423">
        <w:rPr>
          <w:color w:val="000000"/>
          <w:sz w:val="24"/>
          <w:szCs w:val="24"/>
        </w:rPr>
        <w:t> </w:t>
      </w:r>
      <w:r w:rsidRPr="00597224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597224" w:rsidRDefault="00597224" w:rsidP="00597224">
      <w:pPr>
        <w:spacing w:line="360" w:lineRule="auto"/>
        <w:jc w:val="both"/>
        <w:rPr>
          <w:sz w:val="24"/>
        </w:rPr>
      </w:pPr>
    </w:p>
    <w:p w:rsidR="00597224" w:rsidRDefault="00597224" w:rsidP="005972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7224" w:rsidRDefault="00597224" w:rsidP="00597224">
      <w:pPr>
        <w:keepNext/>
        <w:spacing w:line="360" w:lineRule="auto"/>
        <w:rPr>
          <w:color w:val="000000"/>
          <w:sz w:val="24"/>
        </w:rPr>
      </w:pP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7224">
        <w:rPr>
          <w:color w:val="000000"/>
          <w:sz w:val="24"/>
          <w:szCs w:val="24"/>
        </w:rPr>
        <w:t>Przekazuje się na stan majątkowy Zespołu Szkolno-Przedszkolnego nr 3 w Poznaniu, z</w:t>
      </w:r>
      <w:r w:rsidR="009B3423">
        <w:rPr>
          <w:color w:val="000000"/>
          <w:sz w:val="24"/>
          <w:szCs w:val="24"/>
        </w:rPr>
        <w:t> </w:t>
      </w:r>
      <w:r w:rsidRPr="00597224">
        <w:rPr>
          <w:color w:val="000000"/>
          <w:sz w:val="24"/>
          <w:szCs w:val="24"/>
        </w:rPr>
        <w:t>siedzibą przy ul. Jesionowej 14, 61-432 Poznań, środki trwałe powstałe w wyniku realizacji inwestycji pod nazwą "Budowa wiat rowerowych", w postaci: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1) wiaty rowerowej (zachodniej) wraz ze stojakami o łącznej wartości 30.421,51 zł, na którą</w:t>
      </w:r>
      <w:r w:rsidRPr="00597224">
        <w:rPr>
          <w:color w:val="FF0000"/>
          <w:sz w:val="24"/>
          <w:szCs w:val="24"/>
        </w:rPr>
        <w:t xml:space="preserve"> </w:t>
      </w:r>
      <w:r w:rsidRPr="00597224">
        <w:rPr>
          <w:color w:val="000000"/>
          <w:sz w:val="24"/>
          <w:szCs w:val="24"/>
        </w:rPr>
        <w:t>składają się następujące elementy: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a) konstrukcja stalowa, ściany boczne wraz z oznakowaniem i ściany tylne ze szkła hartowanego 6 mm, dach ze szkła hartowanego 8 mm;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b) stojaki rowerowe w liczbie 10 szt.;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c) zabezpieczenia rowerowe (typu ulock ABUS GRANIT 460) w liczbie 20 szt.;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2) wiaty rowerowej (wschodniej) wraz ze stojakami o łącznej wartości 28.944,67 zł, na którą</w:t>
      </w:r>
      <w:r w:rsidRPr="00597224">
        <w:rPr>
          <w:color w:val="FF0000"/>
          <w:sz w:val="24"/>
          <w:szCs w:val="24"/>
        </w:rPr>
        <w:t xml:space="preserve"> </w:t>
      </w:r>
      <w:r w:rsidRPr="00597224">
        <w:rPr>
          <w:color w:val="000000"/>
          <w:sz w:val="24"/>
          <w:szCs w:val="24"/>
        </w:rPr>
        <w:t>składają się następujące elementy: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lastRenderedPageBreak/>
        <w:t>a) konstrukcja stalowa, ściany tylne ze szkła hartowanego 6 mm, dach ze szkła hartowanego 8 mm;</w:t>
      </w:r>
    </w:p>
    <w:p w:rsidR="00597224" w:rsidRPr="00597224" w:rsidRDefault="00597224" w:rsidP="005972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b) stojaki rowerowe w liczbie 10 szt.;</w:t>
      </w:r>
    </w:p>
    <w:p w:rsidR="00597224" w:rsidRDefault="00597224" w:rsidP="0059722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7224">
        <w:rPr>
          <w:color w:val="000000"/>
          <w:sz w:val="24"/>
          <w:szCs w:val="24"/>
        </w:rPr>
        <w:t>c) zabezpieczenia rowerowe (typu ulock ABUS GRANIT 460) w liczbie 20 szt.</w:t>
      </w:r>
    </w:p>
    <w:p w:rsidR="00597224" w:rsidRDefault="00597224" w:rsidP="00597224">
      <w:pPr>
        <w:spacing w:line="360" w:lineRule="auto"/>
        <w:jc w:val="both"/>
        <w:rPr>
          <w:color w:val="000000"/>
          <w:sz w:val="24"/>
        </w:rPr>
      </w:pPr>
    </w:p>
    <w:p w:rsidR="00597224" w:rsidRDefault="00597224" w:rsidP="005972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7224" w:rsidRDefault="00597224" w:rsidP="00597224">
      <w:pPr>
        <w:keepNext/>
        <w:spacing w:line="360" w:lineRule="auto"/>
        <w:rPr>
          <w:color w:val="000000"/>
          <w:sz w:val="24"/>
        </w:rPr>
      </w:pPr>
    </w:p>
    <w:p w:rsidR="00597224" w:rsidRDefault="00597224" w:rsidP="005972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7224">
        <w:rPr>
          <w:color w:val="000000"/>
          <w:sz w:val="24"/>
          <w:szCs w:val="24"/>
        </w:rPr>
        <w:t>Wykonanie zarządzenia powierza się Dyrektorowi Wydziału Transportu i Zieleni Urzędu Miasta Poznania oraz Dyrektorowi Zespołu Szkolno-Przedszkolnego nr 3 w Poznaniu.</w:t>
      </w:r>
    </w:p>
    <w:p w:rsidR="00597224" w:rsidRDefault="00597224" w:rsidP="00597224">
      <w:pPr>
        <w:spacing w:line="360" w:lineRule="auto"/>
        <w:jc w:val="both"/>
        <w:rPr>
          <w:color w:val="000000"/>
          <w:sz w:val="24"/>
        </w:rPr>
      </w:pPr>
    </w:p>
    <w:p w:rsidR="00597224" w:rsidRDefault="00597224" w:rsidP="005972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7224" w:rsidRDefault="00597224" w:rsidP="00597224">
      <w:pPr>
        <w:keepNext/>
        <w:spacing w:line="360" w:lineRule="auto"/>
        <w:rPr>
          <w:color w:val="000000"/>
          <w:sz w:val="24"/>
        </w:rPr>
      </w:pPr>
    </w:p>
    <w:p w:rsidR="00597224" w:rsidRDefault="00597224" w:rsidP="005972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7224">
        <w:rPr>
          <w:color w:val="000000"/>
          <w:sz w:val="24"/>
          <w:szCs w:val="24"/>
        </w:rPr>
        <w:t>Zarządzenie wchodzi w życie z dniem podpisania.</w:t>
      </w:r>
    </w:p>
    <w:p w:rsidR="00597224" w:rsidRDefault="00597224" w:rsidP="00597224">
      <w:pPr>
        <w:spacing w:line="360" w:lineRule="auto"/>
        <w:jc w:val="both"/>
        <w:rPr>
          <w:color w:val="000000"/>
          <w:sz w:val="24"/>
        </w:rPr>
      </w:pPr>
    </w:p>
    <w:p w:rsidR="00597224" w:rsidRDefault="00597224" w:rsidP="005972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7224" w:rsidRDefault="00597224" w:rsidP="005972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97224" w:rsidRPr="00597224" w:rsidRDefault="00597224" w:rsidP="005972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7224" w:rsidRPr="00597224" w:rsidSect="005972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24" w:rsidRDefault="00597224">
      <w:r>
        <w:separator/>
      </w:r>
    </w:p>
  </w:endnote>
  <w:endnote w:type="continuationSeparator" w:id="0">
    <w:p w:rsidR="00597224" w:rsidRDefault="0059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24" w:rsidRDefault="00597224">
      <w:r>
        <w:separator/>
      </w:r>
    </w:p>
  </w:footnote>
  <w:footnote w:type="continuationSeparator" w:id="0">
    <w:p w:rsidR="00597224" w:rsidRDefault="0059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1/2018/P"/>
    <w:docVar w:name="Sprawa" w:val="przekazania na stan majątkowy Zespołu Szkolno-Przedszkolnego nr 3 w Poznaniu, z siedzibą przy ul. Jesionowej 14, 61-432 Poznań, środków trwałych powstałych w wyniku realizacji inwestycji pod nazwą: &quot;Budowa wiat rowerowych&quot;."/>
  </w:docVars>
  <w:rsids>
    <w:rsidRoot w:val="005972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722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42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75488-2408-483E-ACE5-0FE0B1F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1833</Characters>
  <Application>Microsoft Office Word</Application>
  <DocSecurity>0</DocSecurity>
  <Lines>53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2018-10-30T08:02:00Z</dcterms:created>
  <dcterms:modified xsi:type="dcterms:W3CDTF">2018-10-30T08:02:00Z</dcterms:modified>
</cp:coreProperties>
</file>