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409">
              <w:rPr>
                <w:b/>
              </w:rPr>
              <w:fldChar w:fldCharType="separate"/>
            </w:r>
            <w:r w:rsidR="00824409">
              <w:rPr>
                <w:b/>
              </w:rPr>
              <w:t>programu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409" w:rsidRDefault="00FA63B5" w:rsidP="00824409">
      <w:pPr>
        <w:spacing w:line="360" w:lineRule="auto"/>
        <w:jc w:val="both"/>
      </w:pPr>
      <w:bookmarkStart w:id="2" w:name="z1"/>
      <w:bookmarkEnd w:id="2"/>
    </w:p>
    <w:p w:rsidR="00824409" w:rsidRPr="00824409" w:rsidRDefault="00824409" w:rsidP="008244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409">
        <w:rPr>
          <w:color w:val="000000"/>
        </w:rPr>
        <w:t xml:space="preserve">Zarządzenie określa zasady udzielenia wsparcia mieszkaniowego i świadczenia usług wspierających osobom pozbawionym lokalu lub żyjącym w skrajnie trudnych warunkach mieszkaniowych, które nie mogą własnym staraniem zaspokoić swoich podstawowych potrzeb mieszkaniowych ze względu na niskie dochody. </w:t>
      </w:r>
    </w:p>
    <w:p w:rsidR="00824409" w:rsidRPr="00824409" w:rsidRDefault="00824409" w:rsidP="008244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409">
        <w:rPr>
          <w:color w:val="000000"/>
        </w:rPr>
        <w:t>Program najmu socjalnego ze wsparciem stanowi instrument prowadzonej przez Miasto Poznań polityki mieszkaniowej, która ma charakteryzować się wieloetapowością –</w:t>
      </w:r>
      <w:r w:rsidR="00CA0E27">
        <w:rPr>
          <w:color w:val="000000"/>
        </w:rPr>
        <w:t> </w:t>
      </w:r>
      <w:r w:rsidRPr="00824409">
        <w:rPr>
          <w:color w:val="000000"/>
        </w:rPr>
        <w:t>stopniowym dochodzeniem do oczekiwanego poziomu zaspokajania potrzeb mieszkaniowych. Program poprzez prowadzone działania wspierające ma łączyć prawa mieszkańców do godnego życia z zasadami pedagogiki społecznej.</w:t>
      </w:r>
    </w:p>
    <w:p w:rsidR="00824409" w:rsidRPr="00824409" w:rsidRDefault="00824409" w:rsidP="008244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409">
        <w:rPr>
          <w:color w:val="000000"/>
        </w:rPr>
        <w:t>Ponadto jako element polityki mieszkaniowej Miasta Poznania ma zapewnić sprawny przepływ beneficjentów pomocy mieszkaniowej od poziomu schroniska (bezdomność) do poziomu samodzielnego uzyskania mieszkania.</w:t>
      </w:r>
    </w:p>
    <w:p w:rsidR="00824409" w:rsidRDefault="00824409" w:rsidP="00824409">
      <w:pPr>
        <w:spacing w:line="360" w:lineRule="auto"/>
        <w:jc w:val="both"/>
        <w:rPr>
          <w:color w:val="000000"/>
        </w:rPr>
      </w:pPr>
      <w:r w:rsidRPr="00824409">
        <w:rPr>
          <w:color w:val="000000"/>
        </w:rPr>
        <w:t xml:space="preserve">Program najmu socjalnego lokali ze wsparciem jest kontynuacją pilotażowego programu mieszkań socjalnych ze wsparciem treningowym wprowadzonego zarządzeniem Prezydenta Miasta Poznania z dnia 16 lutego 2017 r. Nr 99/2017/P (z późniejszymi zmianami). Postanowienia niniejszego zarządzenia uwzględniają zebrane w trakcie jego realizacji doświadczenia i wnioski oraz zmiany wynikające z nowelizacji ustawy z dnia 21 czerwca 2001 r.  o ochronie praw lokatorów, mieszkaniowym zasobie gminy i o zmianie Kodeksu cywilnego (Dz. U. z 2018 r. poz. 1234), w tym w szczególności wprowadzenia w miejsce uprawnienia do zawarcia umowy najmu na lokal socjalny, umowy najmu socjalnego.  </w:t>
      </w:r>
    </w:p>
    <w:p w:rsidR="00824409" w:rsidRDefault="00824409" w:rsidP="00824409">
      <w:pPr>
        <w:spacing w:line="360" w:lineRule="auto"/>
        <w:jc w:val="both"/>
      </w:pPr>
    </w:p>
    <w:p w:rsidR="00824409" w:rsidRDefault="00824409" w:rsidP="00824409">
      <w:pPr>
        <w:keepNext/>
        <w:spacing w:line="360" w:lineRule="auto"/>
        <w:jc w:val="center"/>
      </w:pPr>
      <w:r>
        <w:t>DYREKTOR</w:t>
      </w:r>
    </w:p>
    <w:p w:rsidR="00824409" w:rsidRDefault="00824409" w:rsidP="00824409">
      <w:pPr>
        <w:keepNext/>
        <w:spacing w:line="360" w:lineRule="auto"/>
        <w:jc w:val="center"/>
      </w:pPr>
      <w:r>
        <w:t>BIURA SPRAW LOKALOWYCH</w:t>
      </w:r>
    </w:p>
    <w:p w:rsidR="00824409" w:rsidRPr="00824409" w:rsidRDefault="00824409" w:rsidP="00824409">
      <w:pPr>
        <w:keepNext/>
        <w:spacing w:line="360" w:lineRule="auto"/>
        <w:jc w:val="center"/>
      </w:pPr>
      <w:r>
        <w:t>(-) Renata Murczak</w:t>
      </w:r>
    </w:p>
    <w:sectPr w:rsidR="00824409" w:rsidRPr="00824409" w:rsidSect="008244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09" w:rsidRDefault="00824409">
      <w:r>
        <w:separator/>
      </w:r>
    </w:p>
  </w:endnote>
  <w:endnote w:type="continuationSeparator" w:id="0">
    <w:p w:rsidR="00824409" w:rsidRDefault="0082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09" w:rsidRDefault="00824409">
      <w:r>
        <w:separator/>
      </w:r>
    </w:p>
  </w:footnote>
  <w:footnote w:type="continuationSeparator" w:id="0">
    <w:p w:rsidR="00824409" w:rsidRDefault="0082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gramu najmu socjalnego lokali ze wsparciem."/>
  </w:docVars>
  <w:rsids>
    <w:rsidRoot w:val="00824409"/>
    <w:rsid w:val="000607A3"/>
    <w:rsid w:val="001B1D53"/>
    <w:rsid w:val="0022095A"/>
    <w:rsid w:val="002946C5"/>
    <w:rsid w:val="002C29F3"/>
    <w:rsid w:val="00796326"/>
    <w:rsid w:val="00824409"/>
    <w:rsid w:val="00A87E1B"/>
    <w:rsid w:val="00AA04BE"/>
    <w:rsid w:val="00BB1A14"/>
    <w:rsid w:val="00CA0E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CB7F-6901-483A-B965-02D9A37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1545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2018-10-31T08:28:00Z</dcterms:created>
  <dcterms:modified xsi:type="dcterms:W3CDTF">2018-10-31T08:28:00Z</dcterms:modified>
</cp:coreProperties>
</file>