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5F7">
          <w:t>824/2018/P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5F7">
        <w:rPr>
          <w:b/>
          <w:sz w:val="28"/>
        </w:rPr>
        <w:fldChar w:fldCharType="separate"/>
      </w:r>
      <w:r w:rsidR="006205F7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5F7">
              <w:rPr>
                <w:b/>
                <w:sz w:val="24"/>
                <w:szCs w:val="24"/>
              </w:rPr>
              <w:fldChar w:fldCharType="separate"/>
            </w:r>
            <w:r w:rsidR="006205F7">
              <w:rPr>
                <w:b/>
                <w:sz w:val="24"/>
                <w:szCs w:val="24"/>
              </w:rPr>
              <w:t>Komisji ds. Opiniowania Projektów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5F7" w:rsidP="006205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05F7">
        <w:rPr>
          <w:color w:val="000000"/>
          <w:sz w:val="24"/>
        </w:rPr>
        <w:t>Na podstawie art. 30 ust. 1 ustawy z dnia 8 marca 1990 r. o samorządzie gminnym (j.t. Dz. U. z 2018 r. poz. 994 ze zm.), § 11 ust. 2 uchwały Nr XXX/443/VII/2016 Rady Miasta Poznania z dnia 7 czerwca 2016 r. w sprawie zasad wynajmowania lokali wchodzących w skład mieszkaniowego zasobu Miasta Poznania</w:t>
      </w:r>
      <w:r w:rsidRPr="006205F7">
        <w:rPr>
          <w:i/>
          <w:iCs/>
          <w:color w:val="000000"/>
          <w:sz w:val="24"/>
        </w:rPr>
        <w:t xml:space="preserve"> </w:t>
      </w:r>
      <w:r w:rsidRPr="006205F7">
        <w:rPr>
          <w:color w:val="000000"/>
          <w:sz w:val="24"/>
        </w:rPr>
        <w:t>(Dz. Urz. Woj. Wlkp. z 2016 r. poz. 3839 ze zm.)  zarządza się, co następuje:</w:t>
      </w:r>
    </w:p>
    <w:p w:rsidR="006205F7" w:rsidRDefault="006205F7" w:rsidP="006205F7">
      <w:pPr>
        <w:spacing w:line="360" w:lineRule="auto"/>
        <w:jc w:val="both"/>
        <w:rPr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5F7" w:rsidRDefault="006205F7" w:rsidP="006205F7">
      <w:pPr>
        <w:keepNext/>
        <w:spacing w:line="360" w:lineRule="auto"/>
        <w:rPr>
          <w:color w:val="000000"/>
          <w:sz w:val="24"/>
        </w:rPr>
      </w:pP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6205F7">
        <w:rPr>
          <w:color w:val="000000"/>
          <w:sz w:val="24"/>
          <w:szCs w:val="24"/>
        </w:rPr>
        <w:t xml:space="preserve">1. </w:t>
      </w:r>
      <w:r w:rsidRPr="006205F7">
        <w:rPr>
          <w:color w:val="000000"/>
          <w:sz w:val="24"/>
        </w:rPr>
        <w:t>Prezydent Miasta Poznania ustala skład Komisji ds. Opiniowania Projektów List spośród kandydatów zgłoszonych przez: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1) </w:t>
      </w:r>
      <w:r w:rsidRPr="006205F7">
        <w:rPr>
          <w:color w:val="000000"/>
          <w:sz w:val="24"/>
        </w:rPr>
        <w:t>Przewodniczącego Rady Miasta Poznania (1-3 kandydatów);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2) </w:t>
      </w:r>
      <w:r w:rsidRPr="006205F7">
        <w:rPr>
          <w:color w:val="000000"/>
          <w:sz w:val="24"/>
        </w:rPr>
        <w:t>Dyrektora Biura Spraw Lokalowych (1 kandydat);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3) </w:t>
      </w:r>
      <w:r w:rsidRPr="006205F7">
        <w:rPr>
          <w:color w:val="000000"/>
          <w:sz w:val="24"/>
        </w:rPr>
        <w:t>Dyrektora Wydziału Zdrowia i Spraw Społecznych (1 kandydat);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4) </w:t>
      </w:r>
      <w:r w:rsidRPr="006205F7">
        <w:rPr>
          <w:color w:val="000000"/>
          <w:sz w:val="24"/>
        </w:rPr>
        <w:t>Dyrektora Miejskiego Ośrodka Pomocy Rodzinie (1 kandydat);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5) </w:t>
      </w:r>
      <w:r w:rsidRPr="006205F7">
        <w:rPr>
          <w:color w:val="000000"/>
          <w:sz w:val="24"/>
        </w:rPr>
        <w:t>Prezesa Zarządu Komunalnych Zasobów Lokalowych sp. z o.o. (2 kandydatów);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6) </w:t>
      </w:r>
      <w:r w:rsidRPr="006205F7">
        <w:rPr>
          <w:color w:val="000000"/>
          <w:sz w:val="24"/>
        </w:rPr>
        <w:t>Przewodniczącego Miejskiej Rady Seniorów (1 kandydat);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7) </w:t>
      </w:r>
      <w:r w:rsidRPr="006205F7">
        <w:rPr>
          <w:color w:val="000000"/>
          <w:sz w:val="24"/>
        </w:rPr>
        <w:t>Przewodniczącego Zarządu Wielkopolskiego Stowarzyszenia Lokatorów (1 kandydat).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2. </w:t>
      </w:r>
      <w:r w:rsidRPr="006205F7">
        <w:rPr>
          <w:color w:val="000000"/>
          <w:sz w:val="24"/>
        </w:rPr>
        <w:t>W skład Komisji wchodzi również Dyrektor Biura Spraw Lokalowych oraz osoba zajmująca stanowisko Pełnomocnika Prezydenta Miasta Poznania ds. Interwencji Lokatorskich.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3. </w:t>
      </w:r>
      <w:r w:rsidRPr="006205F7">
        <w:rPr>
          <w:color w:val="000000"/>
          <w:sz w:val="24"/>
        </w:rPr>
        <w:t>Kadencja Komisji biegnie od dnia wejścia w życie zarządzenia Prezydenta Miasta Poznania o ustaleniu składu osobowego Komisji do dnia upływu kadencji Rady Miasta Poznania, w</w:t>
      </w:r>
      <w:r w:rsidR="003F1936">
        <w:rPr>
          <w:color w:val="000000"/>
          <w:sz w:val="24"/>
        </w:rPr>
        <w:t> </w:t>
      </w:r>
      <w:r w:rsidRPr="006205F7">
        <w:rPr>
          <w:color w:val="000000"/>
          <w:sz w:val="24"/>
        </w:rPr>
        <w:t>czasie której wspomniane zarządzenie zaczęło obowiązywać.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4. </w:t>
      </w:r>
      <w:r w:rsidRPr="006205F7">
        <w:rPr>
          <w:color w:val="000000"/>
          <w:sz w:val="24"/>
        </w:rPr>
        <w:t>W skład Komisji wchodzi od 8 do 12 członków.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lastRenderedPageBreak/>
        <w:t xml:space="preserve">5. </w:t>
      </w:r>
      <w:r w:rsidRPr="006205F7">
        <w:rPr>
          <w:color w:val="000000"/>
          <w:sz w:val="24"/>
        </w:rPr>
        <w:t>Funkcję Przewodniczącego Komisji pełni Dyrektor Biura Spraw Lokalowych. W</w:t>
      </w:r>
      <w:r w:rsidR="003F1936">
        <w:rPr>
          <w:color w:val="000000"/>
          <w:sz w:val="24"/>
        </w:rPr>
        <w:t> </w:t>
      </w:r>
      <w:r w:rsidRPr="006205F7">
        <w:rPr>
          <w:color w:val="000000"/>
          <w:sz w:val="24"/>
        </w:rPr>
        <w:t>przypadku jego nieobecności obowiązki Przewodniczącego sprawuje członek Komisji zgłoszony przez tego Dyrektora.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6. </w:t>
      </w:r>
      <w:r w:rsidRPr="006205F7">
        <w:rPr>
          <w:color w:val="000000"/>
          <w:sz w:val="24"/>
        </w:rPr>
        <w:t>Prezydent Miasta Poznania z ważnych przyczyn może odwołać członka Komisji przed upływem kadencji.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7. </w:t>
      </w:r>
      <w:r w:rsidRPr="006205F7">
        <w:rPr>
          <w:color w:val="000000"/>
          <w:sz w:val="24"/>
        </w:rPr>
        <w:t>Po odwołaniu członka Komisji, w trybie, o którym mowa w ust. 6, Prezydent Miasta Poznania uzupełnia skład Komisji. Uprawnienie do zgłoszenia kandydata na członka Komisji przysługuje jednostce, której kandydat był członkiem Komisji odwołanym w</w:t>
      </w:r>
      <w:r w:rsidR="003F1936">
        <w:rPr>
          <w:color w:val="000000"/>
          <w:sz w:val="24"/>
        </w:rPr>
        <w:t> </w:t>
      </w:r>
      <w:r w:rsidRPr="006205F7">
        <w:rPr>
          <w:color w:val="000000"/>
          <w:sz w:val="24"/>
        </w:rPr>
        <w:t>trybie określonym w ust. 6.</w:t>
      </w:r>
    </w:p>
    <w:p w:rsidR="006205F7" w:rsidRDefault="006205F7" w:rsidP="006205F7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8. </w:t>
      </w:r>
      <w:r w:rsidRPr="006205F7">
        <w:rPr>
          <w:color w:val="000000"/>
          <w:sz w:val="24"/>
        </w:rPr>
        <w:t>Kadencja członka Komisji powołanego w sposób, o którym mowa w ust. 7, upływa z</w:t>
      </w:r>
      <w:r w:rsidR="003F1936">
        <w:rPr>
          <w:color w:val="000000"/>
          <w:sz w:val="24"/>
        </w:rPr>
        <w:t> </w:t>
      </w:r>
      <w:r w:rsidRPr="006205F7">
        <w:rPr>
          <w:color w:val="000000"/>
          <w:sz w:val="24"/>
        </w:rPr>
        <w:t>końcem kadencji Komisji.</w:t>
      </w: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5F7" w:rsidRDefault="006205F7" w:rsidP="006205F7">
      <w:pPr>
        <w:keepNext/>
        <w:spacing w:line="360" w:lineRule="auto"/>
        <w:rPr>
          <w:color w:val="000000"/>
          <w:sz w:val="24"/>
        </w:rPr>
      </w:pP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6205F7">
        <w:rPr>
          <w:color w:val="000000"/>
          <w:sz w:val="24"/>
          <w:szCs w:val="24"/>
        </w:rPr>
        <w:t xml:space="preserve">1. </w:t>
      </w:r>
      <w:r w:rsidRPr="006205F7">
        <w:rPr>
          <w:color w:val="000000"/>
          <w:sz w:val="24"/>
        </w:rPr>
        <w:t>Zadaniem Komisji jest: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1) </w:t>
      </w:r>
      <w:r w:rsidRPr="006205F7">
        <w:rPr>
          <w:color w:val="000000"/>
          <w:sz w:val="24"/>
        </w:rPr>
        <w:t>opiniowanie uwag i zastrzeżeń do projektów: rocznej listy socjalnej i rocznej listy mieszkaniowej;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2) </w:t>
      </w:r>
      <w:r w:rsidRPr="006205F7">
        <w:rPr>
          <w:color w:val="000000"/>
          <w:sz w:val="24"/>
        </w:rPr>
        <w:t>opiniowanie propozycji skreślenia osób z list, o których mowa w pkt 1, w przypadkach, o których mowa w § 12 ust. 4</w:t>
      </w:r>
      <w:r w:rsidRPr="006205F7">
        <w:rPr>
          <w:b/>
          <w:bCs/>
          <w:color w:val="000000"/>
          <w:sz w:val="24"/>
        </w:rPr>
        <w:t xml:space="preserve"> </w:t>
      </w:r>
      <w:r w:rsidRPr="006205F7">
        <w:rPr>
          <w:color w:val="000000"/>
          <w:sz w:val="24"/>
        </w:rPr>
        <w:t>i ust. 4a uchwały Nr XXX/443/VII/2016 Rady Miasta Poznania z dnia 7 czerwca 2016 r. w sprawie zasad wynajmowania lokali wchodzących w skład mieszkaniowego zasobu Miasta Poznania (ze zmianami);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3) </w:t>
      </w:r>
      <w:r w:rsidRPr="006205F7">
        <w:rPr>
          <w:color w:val="000000"/>
          <w:sz w:val="24"/>
        </w:rPr>
        <w:t>opiniowanie wniosków o umieszczenie na listach, o których mowa w pkt 1, osób, które znalazły się w sytuacji szczególnej, uzasadniającej udzielenie pilnej pomocy mieszkaniowej;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4) </w:t>
      </w:r>
      <w:r w:rsidRPr="006205F7">
        <w:rPr>
          <w:color w:val="000000"/>
          <w:sz w:val="24"/>
        </w:rPr>
        <w:t>wyrażenie zgody na wynajem części lokalu wchodzącego w skład mieszkaniowego zasobu Miasta Poznania z przeznaczeniem na lokal socjalny, przy jednoczesnym zapewnieniu najemcom dostępu do pomieszczeń sanitarnych i kuchni.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2. </w:t>
      </w:r>
      <w:r w:rsidRPr="006205F7">
        <w:rPr>
          <w:color w:val="000000"/>
          <w:sz w:val="24"/>
        </w:rPr>
        <w:t>Członkowie Komisji przy wykonywaniu zadań określonych w ust. 1 zobowiązani są kierować się w szczególności przepisami: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1) </w:t>
      </w:r>
      <w:r w:rsidRPr="006205F7">
        <w:rPr>
          <w:color w:val="000000"/>
          <w:sz w:val="24"/>
        </w:rPr>
        <w:t>ustawy z dnia 21 czerwca 2001 r.  o ochronie praw lokatorów, mieszkaniowym zasobie gminy i o zmianie Kodeksu cywilnego (j.t. Dz. U. z 2018 r. poz. 1234);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2) </w:t>
      </w:r>
      <w:r w:rsidRPr="006205F7">
        <w:rPr>
          <w:color w:val="000000"/>
          <w:sz w:val="24"/>
        </w:rPr>
        <w:t xml:space="preserve">ustawy z dnia 10 maja 2018 r. o ochronie danych osobowych (Dz. U. z 2018 r. poz. 1000) oraz rozporządzenia Parlamentu Europejskiego i Rady (UE) 2016/679 z dnia 27 kwietnia 2016 r. w sprawie ochrony osób fizycznych w związku z przetwarzaniem </w:t>
      </w:r>
      <w:r w:rsidRPr="006205F7">
        <w:rPr>
          <w:color w:val="000000"/>
          <w:sz w:val="24"/>
        </w:rPr>
        <w:lastRenderedPageBreak/>
        <w:t>danych osobowych i w sprawie swobodnego przepływu takich danych oraz uchylenia dyrektywy 95/46/WE;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3) </w:t>
      </w:r>
      <w:r w:rsidRPr="006205F7">
        <w:rPr>
          <w:color w:val="000000"/>
          <w:sz w:val="24"/>
        </w:rPr>
        <w:t>uchwały Nr XXX/443/VII/2016 Rady Miasta Poznania z dnia 7 czerwca 2016 r. w</w:t>
      </w:r>
      <w:r w:rsidR="003F1936">
        <w:rPr>
          <w:color w:val="000000"/>
          <w:sz w:val="24"/>
        </w:rPr>
        <w:t> </w:t>
      </w:r>
      <w:r w:rsidRPr="006205F7">
        <w:rPr>
          <w:color w:val="000000"/>
          <w:sz w:val="24"/>
        </w:rPr>
        <w:t>sprawie zasad wynajmowania lokali wchodzących w skład mieszkaniowego zasobu Miasta Poznania (Dz. Urz. Woj. Wlkp. z 2016 r., poz. 3839 ze zmianami);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4) </w:t>
      </w:r>
      <w:r w:rsidRPr="006205F7">
        <w:rPr>
          <w:color w:val="000000"/>
          <w:sz w:val="24"/>
        </w:rPr>
        <w:t>niniejszego zarządzenia;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5) </w:t>
      </w:r>
      <w:r w:rsidRPr="006205F7">
        <w:rPr>
          <w:color w:val="000000"/>
          <w:sz w:val="24"/>
        </w:rPr>
        <w:t>Regulaminu działania Komisji.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3. </w:t>
      </w:r>
      <w:r w:rsidRPr="006205F7">
        <w:rPr>
          <w:color w:val="000000"/>
          <w:sz w:val="24"/>
        </w:rPr>
        <w:t>Szczegółowy tryb działania Komisji określa Regulamin działania Komisji ds. Opiniowania  Projektów List, stanowiący załącznik do zarządzenia.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4. </w:t>
      </w:r>
      <w:r w:rsidRPr="006205F7">
        <w:rPr>
          <w:color w:val="000000"/>
          <w:sz w:val="24"/>
        </w:rPr>
        <w:t>Dyrektor Biura Spraw Lokalowych zobowiązany jest do: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1) </w:t>
      </w:r>
      <w:r w:rsidRPr="006205F7">
        <w:rPr>
          <w:color w:val="000000"/>
          <w:sz w:val="24"/>
        </w:rPr>
        <w:t>pouczenia członków Komisji o obowiązujących przepisach i wynikających z nich zasadach udzielania pomocy mieszkaniowej;</w:t>
      </w:r>
    </w:p>
    <w:p w:rsidR="006205F7" w:rsidRPr="006205F7" w:rsidRDefault="006205F7" w:rsidP="006205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2) </w:t>
      </w:r>
      <w:r w:rsidRPr="006205F7">
        <w:rPr>
          <w:color w:val="000000"/>
          <w:sz w:val="24"/>
        </w:rPr>
        <w:t xml:space="preserve">zaopatrzenia w akty prawne niezbędne Komisji do wypełnienia jej obowiązków; </w:t>
      </w:r>
    </w:p>
    <w:p w:rsidR="006205F7" w:rsidRDefault="006205F7" w:rsidP="006205F7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6205F7">
        <w:rPr>
          <w:color w:val="000000"/>
          <w:sz w:val="24"/>
          <w:szCs w:val="24"/>
        </w:rPr>
        <w:t xml:space="preserve">3) </w:t>
      </w:r>
      <w:r w:rsidRPr="006205F7">
        <w:rPr>
          <w:color w:val="000000"/>
          <w:sz w:val="24"/>
        </w:rPr>
        <w:t>zapewnienia obsługi administracyjno-biurowej oraz pomocy w bieżącej pracy Komisji.</w:t>
      </w: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5F7" w:rsidRDefault="006205F7" w:rsidP="006205F7">
      <w:pPr>
        <w:keepNext/>
        <w:spacing w:line="360" w:lineRule="auto"/>
        <w:rPr>
          <w:color w:val="000000"/>
          <w:sz w:val="24"/>
        </w:rPr>
      </w:pP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205F7">
        <w:rPr>
          <w:color w:val="000000"/>
          <w:sz w:val="24"/>
        </w:rPr>
        <w:t>Traci moc zarządzenie Nr 750/2016/P Prezydenta Miasta Poznania z dnia 27 października 2016 r. w sprawie Komisji ds. Opiniowania Projektów List, zmienione zarządzeniem Nr 779/2017/P z dnia 13 listopada 2017 r., zarządzeniem Nr 342/2018/P z dnia 18 maja 2018 r., zarządzeniem Nr 527/2018/P  z dnia 19 lipca 2018 r.</w:t>
      </w: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5F7" w:rsidRDefault="006205F7" w:rsidP="006205F7">
      <w:pPr>
        <w:keepNext/>
        <w:spacing w:line="360" w:lineRule="auto"/>
        <w:rPr>
          <w:color w:val="000000"/>
          <w:sz w:val="24"/>
        </w:rPr>
      </w:pP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205F7">
        <w:rPr>
          <w:color w:val="000000"/>
          <w:sz w:val="24"/>
        </w:rPr>
        <w:t>Wykonanie zarządzenia powierza się Dyrektorowi Biura Spraw Lokalowych.</w:t>
      </w: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5F7" w:rsidRDefault="006205F7" w:rsidP="006205F7">
      <w:pPr>
        <w:keepNext/>
        <w:spacing w:line="360" w:lineRule="auto"/>
        <w:rPr>
          <w:color w:val="000000"/>
          <w:sz w:val="24"/>
        </w:rPr>
      </w:pP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205F7">
        <w:rPr>
          <w:color w:val="000000"/>
          <w:sz w:val="24"/>
        </w:rPr>
        <w:t>Zarządzenie wchodzi w życie z dniem 17 listopada 2018 roku.</w:t>
      </w:r>
    </w:p>
    <w:p w:rsidR="006205F7" w:rsidRDefault="006205F7" w:rsidP="006205F7">
      <w:pPr>
        <w:spacing w:line="360" w:lineRule="auto"/>
        <w:jc w:val="both"/>
        <w:rPr>
          <w:color w:val="000000"/>
          <w:sz w:val="24"/>
        </w:rPr>
      </w:pPr>
    </w:p>
    <w:p w:rsidR="006205F7" w:rsidRDefault="006205F7" w:rsidP="0062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205F7" w:rsidRDefault="006205F7" w:rsidP="0062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205F7" w:rsidRPr="006205F7" w:rsidRDefault="006205F7" w:rsidP="0062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05F7" w:rsidRPr="006205F7" w:rsidSect="006205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F7" w:rsidRDefault="006205F7">
      <w:r>
        <w:separator/>
      </w:r>
    </w:p>
  </w:endnote>
  <w:endnote w:type="continuationSeparator" w:id="0">
    <w:p w:rsidR="006205F7" w:rsidRDefault="0062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F7" w:rsidRDefault="006205F7">
      <w:r>
        <w:separator/>
      </w:r>
    </w:p>
  </w:footnote>
  <w:footnote w:type="continuationSeparator" w:id="0">
    <w:p w:rsidR="006205F7" w:rsidRDefault="0062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4/2018/P"/>
    <w:docVar w:name="Sprawa" w:val="Komisji ds. Opiniowania Projektów List."/>
  </w:docVars>
  <w:rsids>
    <w:rsidRoot w:val="006205F7"/>
    <w:rsid w:val="00072485"/>
    <w:rsid w:val="000C07FF"/>
    <w:rsid w:val="000E2E12"/>
    <w:rsid w:val="00167A3B"/>
    <w:rsid w:val="002C4925"/>
    <w:rsid w:val="003679C6"/>
    <w:rsid w:val="00373368"/>
    <w:rsid w:val="003F193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5F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3FB7E-208C-40E0-AC4B-861FB18C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753</Words>
  <Characters>4369</Characters>
  <Application>Microsoft Office Word</Application>
  <DocSecurity>0</DocSecurity>
  <Lines>104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2018-11-16T09:58:00Z</dcterms:created>
  <dcterms:modified xsi:type="dcterms:W3CDTF">2018-11-16T09:58:00Z</dcterms:modified>
</cp:coreProperties>
</file>