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EC" w:rsidRPr="00180507" w:rsidRDefault="009C3CEC" w:rsidP="00180507">
      <w:pPr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180507">
        <w:rPr>
          <w:rFonts w:ascii="Times New Roman" w:hAnsi="Times New Roman" w:cs="Times New Roman"/>
          <w:snapToGrid w:val="0"/>
          <w:sz w:val="20"/>
          <w:szCs w:val="20"/>
        </w:rPr>
        <w:t>Załączn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ik do zarządzenia Nr </w:t>
      </w:r>
      <w:r w:rsidR="00D45A61">
        <w:rPr>
          <w:rFonts w:ascii="Times New Roman" w:hAnsi="Times New Roman" w:cs="Times New Roman"/>
          <w:snapToGrid w:val="0"/>
          <w:sz w:val="20"/>
          <w:szCs w:val="20"/>
        </w:rPr>
        <w:t>860/</w:t>
      </w:r>
      <w:r>
        <w:rPr>
          <w:rFonts w:ascii="Times New Roman" w:hAnsi="Times New Roman" w:cs="Times New Roman"/>
          <w:snapToGrid w:val="0"/>
          <w:sz w:val="20"/>
          <w:szCs w:val="20"/>
        </w:rPr>
        <w:t>2018/P</w:t>
      </w:r>
    </w:p>
    <w:p w:rsidR="009C3CEC" w:rsidRPr="00180507" w:rsidRDefault="009C3CEC" w:rsidP="00180507">
      <w:pPr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180507">
        <w:rPr>
          <w:rFonts w:ascii="Times New Roman" w:hAnsi="Times New Roman" w:cs="Times New Roman"/>
          <w:snapToGrid w:val="0"/>
          <w:sz w:val="20"/>
          <w:szCs w:val="20"/>
        </w:rPr>
        <w:t>PREZYDENTA MIASTA POZNANIA</w:t>
      </w:r>
    </w:p>
    <w:p w:rsidR="009C3CEC" w:rsidRDefault="009C3CEC" w:rsidP="00180507">
      <w:pPr>
        <w:jc w:val="right"/>
      </w:pPr>
      <w:r w:rsidRPr="00180507">
        <w:rPr>
          <w:rFonts w:ascii="Times New Roman" w:hAnsi="Times New Roman" w:cs="Times New Roman"/>
          <w:snapToGrid w:val="0"/>
          <w:sz w:val="20"/>
          <w:szCs w:val="20"/>
        </w:rPr>
        <w:t xml:space="preserve">z dnia </w:t>
      </w:r>
      <w:r w:rsidR="00D45A61">
        <w:rPr>
          <w:rFonts w:ascii="Times New Roman" w:hAnsi="Times New Roman" w:cs="Times New Roman"/>
          <w:snapToGrid w:val="0"/>
          <w:sz w:val="20"/>
          <w:szCs w:val="20"/>
        </w:rPr>
        <w:t>23 listopada</w:t>
      </w:r>
      <w:bookmarkStart w:id="0" w:name="_GoBack"/>
      <w:bookmarkEnd w:id="0"/>
      <w:r w:rsidRPr="00180507">
        <w:rPr>
          <w:rFonts w:ascii="Times New Roman" w:hAnsi="Times New Roman" w:cs="Times New Roman"/>
          <w:snapToGrid w:val="0"/>
          <w:sz w:val="20"/>
          <w:szCs w:val="20"/>
        </w:rPr>
        <w:t xml:space="preserve"> 2018 r.</w:t>
      </w:r>
    </w:p>
    <w:p w:rsidR="009C3CEC" w:rsidRDefault="009C3C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3CEC" w:rsidRPr="00C50EF4" w:rsidRDefault="009C3C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0EF4">
        <w:rPr>
          <w:rFonts w:ascii="Times New Roman" w:hAnsi="Times New Roman" w:cs="Times New Roman"/>
          <w:b/>
          <w:bCs/>
          <w:sz w:val="24"/>
          <w:szCs w:val="24"/>
        </w:rPr>
        <w:t>Wykaz zbiorów:</w:t>
      </w:r>
    </w:p>
    <w:p w:rsidR="009C3CEC" w:rsidRPr="00C50EF4" w:rsidRDefault="009C3CEC" w:rsidP="002171A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EF4">
        <w:rPr>
          <w:rFonts w:ascii="Times New Roman" w:hAnsi="Times New Roman" w:cs="Times New Roman"/>
          <w:sz w:val="24"/>
          <w:szCs w:val="24"/>
        </w:rPr>
        <w:t>Centralna Kartoteka Kontrahentów – zbiór przetwarzany w systemie informatycznym KSAT/CKK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CEC" w:rsidRPr="00C50EF4" w:rsidRDefault="009C3CEC" w:rsidP="008C799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EF4">
        <w:rPr>
          <w:rFonts w:ascii="Times New Roman" w:hAnsi="Times New Roman" w:cs="Times New Roman"/>
          <w:sz w:val="24"/>
          <w:szCs w:val="24"/>
        </w:rPr>
        <w:t>Zbiór ofert kandydatów na staż studencki w Urzędzie Miasta Poznania – zbiór przetwarzany w systemie informatycznym „Rekrutacja na staże studenckie”</w:t>
      </w:r>
      <w:r w:rsidR="007F7B17">
        <w:rPr>
          <w:rFonts w:ascii="Times New Roman" w:hAnsi="Times New Roman" w:cs="Times New Roman"/>
          <w:sz w:val="24"/>
          <w:szCs w:val="24"/>
        </w:rPr>
        <w:t xml:space="preserve"> </w:t>
      </w:r>
      <w:r w:rsidRPr="00C50EF4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C5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50EF4">
        <w:rPr>
          <w:rFonts w:ascii="Times New Roman" w:hAnsi="Times New Roman" w:cs="Times New Roman"/>
          <w:sz w:val="24"/>
          <w:szCs w:val="24"/>
        </w:rPr>
        <w:t xml:space="preserve">w sieci </w:t>
      </w:r>
      <w:r>
        <w:rPr>
          <w:rFonts w:ascii="Times New Roman" w:hAnsi="Times New Roman" w:cs="Times New Roman"/>
          <w:sz w:val="24"/>
          <w:szCs w:val="24"/>
        </w:rPr>
        <w:t>internetowej</w:t>
      </w:r>
      <w:r w:rsidRPr="00C50EF4">
        <w:rPr>
          <w:rFonts w:ascii="Times New Roman" w:hAnsi="Times New Roman" w:cs="Times New Roman"/>
          <w:sz w:val="24"/>
          <w:szCs w:val="24"/>
        </w:rPr>
        <w:t xml:space="preserve"> pod adresem http://www.poznan.pl/mim/staz/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CEC" w:rsidRPr="00C50EF4" w:rsidRDefault="009C3CEC" w:rsidP="002171A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0EF4">
        <w:rPr>
          <w:rFonts w:ascii="Times New Roman" w:hAnsi="Times New Roman" w:cs="Times New Roman"/>
          <w:sz w:val="24"/>
          <w:szCs w:val="24"/>
        </w:rPr>
        <w:t xml:space="preserve">Archiwum Systemu Monitoringu Wizyjnego Miasta Poznania – zbiór przetwarzany </w:t>
      </w:r>
      <w:r>
        <w:rPr>
          <w:rFonts w:ascii="Times New Roman" w:hAnsi="Times New Roman" w:cs="Times New Roman"/>
          <w:sz w:val="24"/>
          <w:szCs w:val="24"/>
        </w:rPr>
        <w:br/>
      </w:r>
      <w:r w:rsidRPr="00C50EF4">
        <w:rPr>
          <w:rFonts w:ascii="Times New Roman" w:hAnsi="Times New Roman" w:cs="Times New Roman"/>
          <w:sz w:val="24"/>
          <w:szCs w:val="24"/>
        </w:rPr>
        <w:t>w ramach Systemu Monitoringu Wizyjnego Miasta Poznania/Archiwum Monitoringu, do którego włączona jest infrastruktura przekazana Miastu Poznań przez ZTM, ZDM i MPK (z wyłączeniem infrastruktury monitoringu, którą bezpośrednio zarządzają ww. podmioty).</w:t>
      </w:r>
    </w:p>
    <w:sectPr w:rsidR="009C3CEC" w:rsidRPr="00C50EF4" w:rsidSect="006D2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3E" w:rsidRDefault="00166A3E" w:rsidP="002D12DD">
      <w:pPr>
        <w:spacing w:after="0" w:line="240" w:lineRule="auto"/>
      </w:pPr>
      <w:r>
        <w:separator/>
      </w:r>
    </w:p>
  </w:endnote>
  <w:endnote w:type="continuationSeparator" w:id="0">
    <w:p w:rsidR="00166A3E" w:rsidRDefault="00166A3E" w:rsidP="002D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3E" w:rsidRDefault="00166A3E" w:rsidP="002D12DD">
      <w:pPr>
        <w:spacing w:after="0" w:line="240" w:lineRule="auto"/>
      </w:pPr>
      <w:r>
        <w:separator/>
      </w:r>
    </w:p>
  </w:footnote>
  <w:footnote w:type="continuationSeparator" w:id="0">
    <w:p w:rsidR="00166A3E" w:rsidRDefault="00166A3E" w:rsidP="002D1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D6259"/>
    <w:multiLevelType w:val="hybridMultilevel"/>
    <w:tmpl w:val="96DE3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D4"/>
    <w:rsid w:val="000F463C"/>
    <w:rsid w:val="00137B31"/>
    <w:rsid w:val="00166A3E"/>
    <w:rsid w:val="00180507"/>
    <w:rsid w:val="002171A7"/>
    <w:rsid w:val="002555B2"/>
    <w:rsid w:val="002D12DD"/>
    <w:rsid w:val="00411CDA"/>
    <w:rsid w:val="006D2991"/>
    <w:rsid w:val="0073645C"/>
    <w:rsid w:val="00766022"/>
    <w:rsid w:val="007F7B17"/>
    <w:rsid w:val="008C7998"/>
    <w:rsid w:val="009248C5"/>
    <w:rsid w:val="009504F0"/>
    <w:rsid w:val="00973630"/>
    <w:rsid w:val="009C3CEC"/>
    <w:rsid w:val="00A23AA3"/>
    <w:rsid w:val="00AF6597"/>
    <w:rsid w:val="00B150D4"/>
    <w:rsid w:val="00B30E37"/>
    <w:rsid w:val="00C50EF4"/>
    <w:rsid w:val="00D45A61"/>
    <w:rsid w:val="00E52DA0"/>
    <w:rsid w:val="00EB338D"/>
    <w:rsid w:val="00F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F74F8"/>
  <w15:docId w15:val="{2C9CB571-84B7-4450-B661-BFA1FA2D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99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150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217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7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1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7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1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1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1A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12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2DD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12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2D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Jędrzejczak</dc:creator>
  <cp:keywords/>
  <dc:description/>
  <cp:lastModifiedBy>Joanna Przybylska</cp:lastModifiedBy>
  <cp:revision>2</cp:revision>
  <dcterms:created xsi:type="dcterms:W3CDTF">2018-11-26T08:15:00Z</dcterms:created>
  <dcterms:modified xsi:type="dcterms:W3CDTF">2018-11-26T08:15:00Z</dcterms:modified>
</cp:coreProperties>
</file>