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0675">
              <w:rPr>
                <w:b/>
              </w:rPr>
              <w:fldChar w:fldCharType="separate"/>
            </w:r>
            <w:r w:rsidR="006D0675">
              <w:rPr>
                <w:b/>
              </w:rPr>
              <w:t>zarządzenie w sprawie ustanowienia konkursu "Fundusz Samorządów Uczniowskich" oraz jego zasad.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0675" w:rsidRDefault="00FA63B5" w:rsidP="006D0675">
      <w:pPr>
        <w:spacing w:line="360" w:lineRule="auto"/>
        <w:jc w:val="both"/>
      </w:pPr>
      <w:bookmarkStart w:id="2" w:name="z1"/>
      <w:bookmarkEnd w:id="2"/>
    </w:p>
    <w:p w:rsidR="006D0675" w:rsidRDefault="006D0675" w:rsidP="006D0675">
      <w:pPr>
        <w:spacing w:line="360" w:lineRule="auto"/>
        <w:jc w:val="both"/>
        <w:rPr>
          <w:color w:val="000000"/>
        </w:rPr>
      </w:pPr>
      <w:r w:rsidRPr="006D0675">
        <w:rPr>
          <w:color w:val="000000"/>
        </w:rPr>
        <w:t>Wprowadzone zmiany dotyczą usprawnienia procedury Konkursu, przede wszystkim zmiany terminu Konkursu oraz zwiększenia kwoty maksymalnego dofinansowania projektów. Zmiana terminu pozwoli na wydłużenie czasu realizacji projektów, a dzięki większemu dofinansowaniu młodzież będzie mogła realizować projekty bardziej rozbudowane i urozmaicone. W związku z powyższym przyjęcie zarządzenia uznaje się za celowe i zasadne.</w:t>
      </w:r>
    </w:p>
    <w:p w:rsidR="006D0675" w:rsidRDefault="006D0675" w:rsidP="006D0675">
      <w:pPr>
        <w:spacing w:line="360" w:lineRule="auto"/>
        <w:jc w:val="both"/>
      </w:pPr>
    </w:p>
    <w:p w:rsidR="006D0675" w:rsidRDefault="006D0675" w:rsidP="006D0675">
      <w:pPr>
        <w:keepNext/>
        <w:spacing w:line="360" w:lineRule="auto"/>
        <w:jc w:val="center"/>
      </w:pPr>
      <w:r>
        <w:t>DYREKTOR</w:t>
      </w:r>
    </w:p>
    <w:p w:rsidR="006D0675" w:rsidRPr="006D0675" w:rsidRDefault="006D0675" w:rsidP="006D0675">
      <w:pPr>
        <w:keepNext/>
        <w:spacing w:line="360" w:lineRule="auto"/>
        <w:jc w:val="center"/>
      </w:pPr>
      <w:r>
        <w:t>(-) Iwona Matuszczak-Szulc</w:t>
      </w:r>
    </w:p>
    <w:sectPr w:rsidR="006D0675" w:rsidRPr="006D0675" w:rsidSect="006D06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75" w:rsidRDefault="006D0675">
      <w:r>
        <w:separator/>
      </w:r>
    </w:p>
  </w:endnote>
  <w:endnote w:type="continuationSeparator" w:id="0">
    <w:p w:rsidR="006D0675" w:rsidRDefault="006D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75" w:rsidRDefault="006D0675">
      <w:r>
        <w:separator/>
      </w:r>
    </w:p>
  </w:footnote>
  <w:footnote w:type="continuationSeparator" w:id="0">
    <w:p w:rsidR="006D0675" w:rsidRDefault="006D0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nowienia konkursu &quot;Fundusz Samorządów Uczniowskich&quot; oraz jego zasad."/>
  </w:docVars>
  <w:rsids>
    <w:rsidRoot w:val="006D0675"/>
    <w:rsid w:val="000607A3"/>
    <w:rsid w:val="00191992"/>
    <w:rsid w:val="001B1D53"/>
    <w:rsid w:val="002946C5"/>
    <w:rsid w:val="002C29F3"/>
    <w:rsid w:val="00335810"/>
    <w:rsid w:val="006D0675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711F5-8695-4BD3-8C4A-1A3AE97E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73</Words>
  <Characters>552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2019-01-14T07:17:00Z</dcterms:created>
  <dcterms:modified xsi:type="dcterms:W3CDTF">2019-01-14T07:17:00Z</dcterms:modified>
</cp:coreProperties>
</file>