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3628">
          <w:t>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3628">
        <w:rPr>
          <w:b/>
          <w:sz w:val="28"/>
        </w:rPr>
        <w:fldChar w:fldCharType="separate"/>
      </w:r>
      <w:r w:rsidR="00FC3628">
        <w:rPr>
          <w:b/>
          <w:sz w:val="28"/>
        </w:rPr>
        <w:t>16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C36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3628">
              <w:rPr>
                <w:b/>
                <w:sz w:val="24"/>
                <w:szCs w:val="24"/>
              </w:rPr>
              <w:fldChar w:fldCharType="separate"/>
            </w:r>
            <w:r w:rsidR="00FC3628">
              <w:rPr>
                <w:b/>
                <w:sz w:val="24"/>
                <w:szCs w:val="24"/>
              </w:rPr>
              <w:t>powołania Komisji Konkursowej w celu zaopiniowania ofert złożonych w ramach otwartego konkursu ofert nr 34/2019 na powierzenie realizacji zadań Miasta Poznania na rzecz społeczności rad osiedli w obszarze "Działalność na rzecz osób w wieku emerytalnym"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3628" w:rsidP="00FC36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3628">
        <w:rPr>
          <w:color w:val="000000"/>
          <w:sz w:val="24"/>
          <w:szCs w:val="24"/>
        </w:rPr>
        <w:t>Na podstawie art. 30 ust. 1 ustawy z dnia 8 marca 1990 r. o samorządzie gminnym (Dz. U. z</w:t>
      </w:r>
      <w:r w:rsidR="00EE6954">
        <w:rPr>
          <w:color w:val="000000"/>
          <w:sz w:val="24"/>
          <w:szCs w:val="24"/>
        </w:rPr>
        <w:t> </w:t>
      </w:r>
      <w:r w:rsidRPr="00FC3628">
        <w:rPr>
          <w:color w:val="000000"/>
          <w:sz w:val="24"/>
          <w:szCs w:val="24"/>
        </w:rPr>
        <w:t>2018 r. poz. 994 ze zm.), art. 15 ust. 2a i ust. 2e ustawy z dnia 24 kwietnia 2003 r. o</w:t>
      </w:r>
      <w:r w:rsidR="00EE6954">
        <w:rPr>
          <w:color w:val="000000"/>
          <w:sz w:val="24"/>
          <w:szCs w:val="24"/>
        </w:rPr>
        <w:t> </w:t>
      </w:r>
      <w:r w:rsidRPr="00FC3628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FC3628">
        <w:rPr>
          <w:color w:val="000000"/>
          <w:sz w:val="24"/>
        </w:rPr>
        <w:t>:</w:t>
      </w:r>
    </w:p>
    <w:p w:rsidR="00FC3628" w:rsidRDefault="00FC3628" w:rsidP="00FC3628">
      <w:pPr>
        <w:spacing w:line="360" w:lineRule="auto"/>
        <w:jc w:val="both"/>
        <w:rPr>
          <w:sz w:val="24"/>
        </w:rPr>
      </w:pPr>
    </w:p>
    <w:p w:rsidR="00FC3628" w:rsidRDefault="00FC3628" w:rsidP="00FC3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3628" w:rsidRDefault="00FC3628" w:rsidP="00FC3628">
      <w:pPr>
        <w:keepNext/>
        <w:spacing w:line="360" w:lineRule="auto"/>
        <w:rPr>
          <w:color w:val="000000"/>
          <w:sz w:val="24"/>
        </w:rPr>
      </w:pPr>
    </w:p>
    <w:p w:rsidR="00FC3628" w:rsidRPr="00FC3628" w:rsidRDefault="00FC3628" w:rsidP="00FC36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362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11 stycznia 2019 roku otwartego konkursu ofert nr 34/2019 na powierzenie realizacji zadań Miasta Poznania na rzecz społeczności rad osiedli w obszarze: "Działalność na rzecz osób w wieku emerytalnym", w</w:t>
      </w:r>
      <w:r w:rsidR="00EE6954">
        <w:rPr>
          <w:color w:val="000000"/>
          <w:sz w:val="24"/>
          <w:szCs w:val="24"/>
        </w:rPr>
        <w:t> </w:t>
      </w:r>
      <w:r w:rsidRPr="00FC3628">
        <w:rPr>
          <w:color w:val="000000"/>
          <w:sz w:val="24"/>
          <w:szCs w:val="24"/>
        </w:rPr>
        <w:t>2019 roku, zwaną dalej "Komisją Konkursową", w składzie:</w:t>
      </w:r>
    </w:p>
    <w:p w:rsidR="00FC3628" w:rsidRPr="00FC3628" w:rsidRDefault="00FC3628" w:rsidP="00FC3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628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FC3628" w:rsidRPr="00FC3628" w:rsidRDefault="00FC3628" w:rsidP="00FC3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628">
        <w:rPr>
          <w:color w:val="000000"/>
          <w:sz w:val="24"/>
          <w:szCs w:val="24"/>
        </w:rPr>
        <w:t>2) Wojciech Bauer – zastępca Przewodniczącej Komisji Konkursowej, przedstawiciel Prezydenta Miasta Poznania;</w:t>
      </w:r>
    </w:p>
    <w:p w:rsidR="00FC3628" w:rsidRPr="00FC3628" w:rsidRDefault="00FC3628" w:rsidP="00FC3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628">
        <w:rPr>
          <w:color w:val="000000"/>
          <w:sz w:val="24"/>
          <w:szCs w:val="24"/>
        </w:rPr>
        <w:lastRenderedPageBreak/>
        <w:t>3) Sonia Mikołajczak – członek Komisji Konkursowej, przedstawiciel Prezydenta Miasta Poznania;</w:t>
      </w:r>
    </w:p>
    <w:p w:rsidR="00FC3628" w:rsidRPr="00FC3628" w:rsidRDefault="00FC3628" w:rsidP="00FC3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628">
        <w:rPr>
          <w:color w:val="000000"/>
          <w:sz w:val="24"/>
          <w:szCs w:val="24"/>
        </w:rPr>
        <w:t>4) Grzegorz Cwojdziński – członek Komisji Konkursowej, przedstawiciel organizacji pozarządowych;</w:t>
      </w:r>
    </w:p>
    <w:p w:rsidR="00FC3628" w:rsidRPr="00FC3628" w:rsidRDefault="00FC3628" w:rsidP="00FC3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628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FC3628" w:rsidRDefault="00FC3628" w:rsidP="00FC3628">
      <w:pPr>
        <w:spacing w:line="360" w:lineRule="auto"/>
        <w:jc w:val="both"/>
        <w:rPr>
          <w:color w:val="000000"/>
          <w:sz w:val="24"/>
        </w:rPr>
      </w:pPr>
    </w:p>
    <w:p w:rsidR="00FC3628" w:rsidRDefault="00FC3628" w:rsidP="00FC3628">
      <w:pPr>
        <w:spacing w:line="360" w:lineRule="auto"/>
        <w:jc w:val="both"/>
        <w:rPr>
          <w:color w:val="000000"/>
          <w:sz w:val="24"/>
        </w:rPr>
      </w:pPr>
    </w:p>
    <w:p w:rsidR="00FC3628" w:rsidRDefault="00FC3628" w:rsidP="00FC3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3628" w:rsidRDefault="00FC3628" w:rsidP="00FC3628">
      <w:pPr>
        <w:keepNext/>
        <w:spacing w:line="360" w:lineRule="auto"/>
        <w:rPr>
          <w:color w:val="000000"/>
          <w:sz w:val="24"/>
        </w:rPr>
      </w:pPr>
    </w:p>
    <w:p w:rsidR="00FC3628" w:rsidRDefault="00FC3628" w:rsidP="00FC36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3628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EE6954">
        <w:rPr>
          <w:color w:val="000000"/>
          <w:sz w:val="24"/>
          <w:szCs w:val="24"/>
        </w:rPr>
        <w:t> </w:t>
      </w:r>
      <w:r w:rsidRPr="00FC3628">
        <w:rPr>
          <w:color w:val="000000"/>
          <w:sz w:val="24"/>
          <w:szCs w:val="24"/>
        </w:rPr>
        <w:t>o</w:t>
      </w:r>
      <w:r w:rsidR="00EE6954">
        <w:rPr>
          <w:color w:val="000000"/>
          <w:sz w:val="24"/>
          <w:szCs w:val="24"/>
        </w:rPr>
        <w:t> </w:t>
      </w:r>
      <w:r w:rsidRPr="00FC3628">
        <w:rPr>
          <w:color w:val="000000"/>
          <w:sz w:val="24"/>
          <w:szCs w:val="24"/>
        </w:rPr>
        <w:t>wolontariacie, na 2019 rok.</w:t>
      </w:r>
    </w:p>
    <w:p w:rsidR="00FC3628" w:rsidRDefault="00FC3628" w:rsidP="00FC3628">
      <w:pPr>
        <w:spacing w:line="360" w:lineRule="auto"/>
        <w:jc w:val="both"/>
        <w:rPr>
          <w:color w:val="000000"/>
          <w:sz w:val="24"/>
        </w:rPr>
      </w:pPr>
    </w:p>
    <w:p w:rsidR="00FC3628" w:rsidRDefault="00FC3628" w:rsidP="00FC3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3628" w:rsidRDefault="00FC3628" w:rsidP="00FC3628">
      <w:pPr>
        <w:keepNext/>
        <w:spacing w:line="360" w:lineRule="auto"/>
        <w:rPr>
          <w:color w:val="000000"/>
          <w:sz w:val="24"/>
        </w:rPr>
      </w:pPr>
    </w:p>
    <w:p w:rsidR="00FC3628" w:rsidRDefault="00FC3628" w:rsidP="00FC36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362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C3628" w:rsidRDefault="00FC3628" w:rsidP="00FC3628">
      <w:pPr>
        <w:spacing w:line="360" w:lineRule="auto"/>
        <w:jc w:val="both"/>
        <w:rPr>
          <w:color w:val="000000"/>
          <w:sz w:val="24"/>
        </w:rPr>
      </w:pPr>
    </w:p>
    <w:p w:rsidR="00FC3628" w:rsidRDefault="00FC3628" w:rsidP="00FC3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3628" w:rsidRDefault="00FC3628" w:rsidP="00FC3628">
      <w:pPr>
        <w:keepNext/>
        <w:spacing w:line="360" w:lineRule="auto"/>
        <w:rPr>
          <w:color w:val="000000"/>
          <w:sz w:val="24"/>
        </w:rPr>
      </w:pPr>
    </w:p>
    <w:p w:rsidR="00FC3628" w:rsidRDefault="00FC3628" w:rsidP="00FC36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3628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FC3628">
        <w:rPr>
          <w:color w:val="000000"/>
          <w:sz w:val="24"/>
        </w:rPr>
        <w:t xml:space="preserve"> </w:t>
      </w:r>
      <w:r w:rsidRPr="00FC3628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EE6954">
        <w:rPr>
          <w:color w:val="000000"/>
          <w:sz w:val="24"/>
          <w:szCs w:val="24"/>
        </w:rPr>
        <w:t> </w:t>
      </w:r>
      <w:r w:rsidRPr="00FC3628">
        <w:rPr>
          <w:color w:val="000000"/>
          <w:sz w:val="24"/>
          <w:szCs w:val="24"/>
        </w:rPr>
        <w:t>obowiązującymi przepisami.</w:t>
      </w:r>
    </w:p>
    <w:p w:rsidR="00FC3628" w:rsidRDefault="00FC3628" w:rsidP="00FC3628">
      <w:pPr>
        <w:spacing w:line="360" w:lineRule="auto"/>
        <w:jc w:val="both"/>
        <w:rPr>
          <w:color w:val="000000"/>
          <w:sz w:val="24"/>
        </w:rPr>
      </w:pPr>
    </w:p>
    <w:p w:rsidR="00FC3628" w:rsidRDefault="00FC3628" w:rsidP="00FC3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3628" w:rsidRDefault="00FC3628" w:rsidP="00FC3628">
      <w:pPr>
        <w:keepNext/>
        <w:spacing w:line="360" w:lineRule="auto"/>
        <w:rPr>
          <w:color w:val="000000"/>
          <w:sz w:val="24"/>
        </w:rPr>
      </w:pPr>
    </w:p>
    <w:p w:rsidR="00FC3628" w:rsidRDefault="00FC3628" w:rsidP="00FC36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3628">
        <w:rPr>
          <w:color w:val="000000"/>
          <w:sz w:val="24"/>
          <w:szCs w:val="24"/>
        </w:rPr>
        <w:t>Zarządzenie wchodzi w życie z dniem podpisania.</w:t>
      </w:r>
    </w:p>
    <w:p w:rsidR="00FC3628" w:rsidRDefault="00FC3628" w:rsidP="00FC3628">
      <w:pPr>
        <w:spacing w:line="360" w:lineRule="auto"/>
        <w:jc w:val="both"/>
        <w:rPr>
          <w:color w:val="000000"/>
          <w:sz w:val="24"/>
        </w:rPr>
      </w:pPr>
    </w:p>
    <w:p w:rsidR="00FC3628" w:rsidRDefault="00FC3628" w:rsidP="00FC3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C3628" w:rsidRDefault="00FC3628" w:rsidP="00FC3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C3628" w:rsidRPr="00FC3628" w:rsidRDefault="00FC3628" w:rsidP="00FC3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3628" w:rsidRPr="00FC3628" w:rsidSect="00FC36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28" w:rsidRDefault="00FC3628">
      <w:r>
        <w:separator/>
      </w:r>
    </w:p>
  </w:endnote>
  <w:endnote w:type="continuationSeparator" w:id="0">
    <w:p w:rsidR="00FC3628" w:rsidRDefault="00FC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28" w:rsidRDefault="00FC3628">
      <w:r>
        <w:separator/>
      </w:r>
    </w:p>
  </w:footnote>
  <w:footnote w:type="continuationSeparator" w:id="0">
    <w:p w:rsidR="00FC3628" w:rsidRDefault="00FC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19r."/>
    <w:docVar w:name="AktNr" w:val="32/2019/P"/>
    <w:docVar w:name="Sprawa" w:val="powołania Komisji Konkursowej w celu zaopiniowania ofert złożonych w ramach otwartego konkursu ofert nr 34/2019 na powierzenie realizacji zadań Miasta Poznania na rzecz społeczności rad osiedli w obszarze &quot;Działalność na rzecz osób w wieku emerytalnym&quot; w 2019 roku."/>
  </w:docVars>
  <w:rsids>
    <w:rsidRoot w:val="00FC36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6954"/>
    <w:rsid w:val="00F61F3F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74D0-E03B-4A20-9AD3-ECE4AB0D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413</Words>
  <Characters>2483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2019-01-17T09:31:00Z</dcterms:created>
  <dcterms:modified xsi:type="dcterms:W3CDTF">2019-01-17T09:31:00Z</dcterms:modified>
</cp:coreProperties>
</file>