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31A90">
        <w:tc>
          <w:tcPr>
            <w:tcW w:w="1368" w:type="dxa"/>
            <w:shd w:val="clear" w:color="auto" w:fill="auto"/>
          </w:tcPr>
          <w:p w:rsidR="00FA63B5" w:rsidRDefault="00FA63B5" w:rsidP="00631A9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31A90">
            <w:pPr>
              <w:spacing w:line="360" w:lineRule="auto"/>
              <w:jc w:val="both"/>
            </w:pPr>
            <w:r w:rsidRPr="00631A90">
              <w:rPr>
                <w:b/>
              </w:rPr>
              <w:fldChar w:fldCharType="begin"/>
            </w:r>
            <w:r w:rsidRPr="00631A90">
              <w:rPr>
                <w:b/>
              </w:rPr>
              <w:instrText xml:space="preserve"> DOCVARIABLE  Sprawa  \* MERGEFORMAT </w:instrText>
            </w:r>
            <w:r w:rsidR="00EF58C2" w:rsidRPr="00631A90">
              <w:rPr>
                <w:b/>
              </w:rPr>
              <w:fldChar w:fldCharType="separate"/>
            </w:r>
            <w:r w:rsidR="00EF58C2" w:rsidRPr="00631A90">
              <w:rPr>
                <w:b/>
              </w:rPr>
              <w:t>rozstrzygnięcia otwartego konkursu ofert nr 40/2019 na realizację zadań publicznych w roku 2019 z rozdziału 92605 w obszarze "Wspieranie i upowszechnianie kultury fizycznej", realizowanych przez podmioty niezaliczane do sektora finansów publicznych.</w:t>
            </w:r>
            <w:r w:rsidRPr="00631A90">
              <w:rPr>
                <w:b/>
              </w:rPr>
              <w:fldChar w:fldCharType="end"/>
            </w:r>
          </w:p>
        </w:tc>
      </w:tr>
    </w:tbl>
    <w:p w:rsidR="00FA63B5" w:rsidRDefault="00FA63B5" w:rsidP="00EF58C2">
      <w:pPr>
        <w:spacing w:line="360" w:lineRule="auto"/>
        <w:jc w:val="both"/>
      </w:pPr>
      <w:bookmarkStart w:id="1" w:name="z1"/>
      <w:bookmarkEnd w:id="1"/>
    </w:p>
    <w:p w:rsidR="00401F84" w:rsidRDefault="00401F84" w:rsidP="00401F84">
      <w:pPr>
        <w:spacing w:line="360" w:lineRule="auto"/>
        <w:jc w:val="both"/>
      </w:pPr>
      <w: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401F84" w:rsidRDefault="00401F84" w:rsidP="00401F84">
      <w:pPr>
        <w:spacing w:line="360" w:lineRule="auto"/>
        <w:jc w:val="both"/>
      </w:pPr>
      <w:r>
        <w:t>Prezydent Miasta Poznania dnia 18 stycznia 2019 r. ogłosił otwarty konkurs ofert nr 40/2019 na realizację zadań w obszarze "Wspieranie i upowszechnianie kultury fizycznej".</w:t>
      </w:r>
    </w:p>
    <w:p w:rsidR="00401F84" w:rsidRDefault="00401F84" w:rsidP="00401F84">
      <w:pPr>
        <w:spacing w:line="360" w:lineRule="auto"/>
        <w:jc w:val="both"/>
      </w:pPr>
      <w:r>
        <w:t>Komisja Konkursowa, powołana przez Prezydenta Miasta Poznania zarządzeniem Nr 109/2019/P z dnia 12 lutego 2019 r., na posiedzeniu, które odbyło się 18 lutego 2019 r., zaopiniowała oferty na realizację zadania: "Szkolenie młodzieży uzdolnionej sportowo uczestniczącej we współzawodnictwie sportowym, organizowanym przez okręgowe lub polskie związki sportowe w dyscyplinach objętych Systemem Sportu Młodzieżowego - Młodzieżowe Centra Sportu".</w:t>
      </w:r>
    </w:p>
    <w:p w:rsidR="00401F84" w:rsidRDefault="00401F84" w:rsidP="00401F84">
      <w:pPr>
        <w:spacing w:line="360" w:lineRule="auto"/>
        <w:jc w:val="both"/>
      </w:pPr>
      <w:r>
        <w:t>Na realizację powyższych zadań wpłynęło łącznie 9 ofert.</w:t>
      </w:r>
    </w:p>
    <w:p w:rsidR="00401F84" w:rsidRDefault="00401F84" w:rsidP="00401F84">
      <w:pPr>
        <w:spacing w:line="360" w:lineRule="auto"/>
        <w:jc w:val="both"/>
      </w:pPr>
      <w:r>
        <w:t xml:space="preserve">W załączniku nr 1 wskazano podmioty, które spełniły warunki formalne dopuszczające oferenta do udziału w konkursie, oraz przedstawiono wykaz dotacji, jakie otrzymały na realizację zadań. </w:t>
      </w:r>
    </w:p>
    <w:p w:rsidR="00401F84" w:rsidRDefault="00401F84" w:rsidP="00401F84">
      <w:pPr>
        <w:spacing w:line="360" w:lineRule="auto"/>
        <w:jc w:val="both"/>
      </w:pPr>
      <w:r>
        <w:t>W załączniku nr 2 wskazane zostały podmioty, które nie otrzymały dotacji.</w:t>
      </w:r>
    </w:p>
    <w:p w:rsidR="00401F84" w:rsidRPr="00EF58C2" w:rsidRDefault="00401F84" w:rsidP="00401F84">
      <w:pPr>
        <w:spacing w:line="360" w:lineRule="auto"/>
        <w:jc w:val="both"/>
      </w:pPr>
      <w:r>
        <w:t>W świetle powyższego wydanie zarządzenia jest w pełni uzasadnione.</w:t>
      </w:r>
    </w:p>
    <w:p w:rsidR="00EF58C2" w:rsidRDefault="00EF58C2" w:rsidP="00EF58C2">
      <w:pPr>
        <w:spacing w:line="360" w:lineRule="auto"/>
        <w:jc w:val="both"/>
      </w:pPr>
      <w:bookmarkStart w:id="2" w:name="_GoBack"/>
      <w:bookmarkEnd w:id="2"/>
    </w:p>
    <w:p w:rsidR="00EF58C2" w:rsidRDefault="00EF58C2" w:rsidP="00EF58C2">
      <w:pPr>
        <w:keepNext/>
        <w:spacing w:line="360" w:lineRule="auto"/>
        <w:jc w:val="center"/>
      </w:pPr>
      <w:r>
        <w:t xml:space="preserve">DYREKTOR WYDZIAŁU </w:t>
      </w:r>
    </w:p>
    <w:p w:rsidR="00EF58C2" w:rsidRPr="00EF58C2" w:rsidRDefault="00EF58C2" w:rsidP="00EF58C2">
      <w:pPr>
        <w:keepNext/>
        <w:spacing w:line="360" w:lineRule="auto"/>
        <w:jc w:val="center"/>
      </w:pPr>
      <w:r>
        <w:t>(-) dr Ewa Bąk</w:t>
      </w:r>
    </w:p>
    <w:sectPr w:rsidR="00EF58C2" w:rsidRPr="00EF58C2" w:rsidSect="00EF58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90" w:rsidRDefault="00631A90">
      <w:r>
        <w:separator/>
      </w:r>
    </w:p>
  </w:endnote>
  <w:endnote w:type="continuationSeparator" w:id="0">
    <w:p w:rsidR="00631A90" w:rsidRDefault="006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90" w:rsidRDefault="00631A90">
      <w:r>
        <w:separator/>
      </w:r>
    </w:p>
  </w:footnote>
  <w:footnote w:type="continuationSeparator" w:id="0">
    <w:p w:rsidR="00631A90" w:rsidRDefault="0063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0/2019 na realizację zadań publicznych w roku 2019 z rozdziału 92605 w obszarze &quot;Wspieranie i upowszechnianie kultury fizycznej&quot;, realizowanych przez podmioty niezaliczane do sektora finansów publicznych."/>
  </w:docVars>
  <w:rsids>
    <w:rsidRoot w:val="00EF58C2"/>
    <w:rsid w:val="000607A3"/>
    <w:rsid w:val="001B1D53"/>
    <w:rsid w:val="00213D14"/>
    <w:rsid w:val="0022095A"/>
    <w:rsid w:val="002946C5"/>
    <w:rsid w:val="002C29F3"/>
    <w:rsid w:val="00401F84"/>
    <w:rsid w:val="00631A90"/>
    <w:rsid w:val="00796326"/>
    <w:rsid w:val="00A87E1B"/>
    <w:rsid w:val="00AA04BE"/>
    <w:rsid w:val="00BB1A14"/>
    <w:rsid w:val="00EF58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58CEE"/>
  <w15:chartTrackingRefBased/>
  <w15:docId w15:val="{5716D59F-313C-49BF-8409-DC6C7F4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240</Words>
  <Characters>1568</Characters>
  <Application>Microsoft Office Word</Application>
  <DocSecurity>0</DocSecurity>
  <Lines>120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2019-02-22T09:03:00Z</dcterms:created>
  <dcterms:modified xsi:type="dcterms:W3CDTF">2019-02-22T09:05:00Z</dcterms:modified>
</cp:coreProperties>
</file>