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3756">
          <w:t>135/2019/P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3756">
        <w:rPr>
          <w:b/>
          <w:sz w:val="28"/>
        </w:rPr>
        <w:fldChar w:fldCharType="separate"/>
      </w:r>
      <w:r w:rsidR="00FB3756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3756">
              <w:rPr>
                <w:b/>
                <w:sz w:val="24"/>
                <w:szCs w:val="24"/>
              </w:rPr>
              <w:fldChar w:fldCharType="separate"/>
            </w:r>
            <w:r w:rsidR="00FB3756">
              <w:rPr>
                <w:b/>
                <w:sz w:val="24"/>
                <w:szCs w:val="24"/>
              </w:rPr>
              <w:t xml:space="preserve">powołania Komisji Konkursowej ds. oceny wniosków o dofinansowanie zadań inwestycyjnych jednostek pomocniczych Miasta – osiedli.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3756" w:rsidP="00FB37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3756">
        <w:rPr>
          <w:color w:val="000000"/>
          <w:sz w:val="24"/>
        </w:rPr>
        <w:t xml:space="preserve">Na podstawie </w:t>
      </w:r>
      <w:r w:rsidRPr="00FB3756">
        <w:rPr>
          <w:color w:val="000000"/>
          <w:sz w:val="24"/>
          <w:szCs w:val="24"/>
        </w:rPr>
        <w:t>art. 30 ust. 1 i ust. 2 pkt 2 ustawy z dnia 8 marca 1990 r. o samorządzie gminnym</w:t>
      </w:r>
      <w:r w:rsidRPr="00FB3756">
        <w:rPr>
          <w:color w:val="FF0000"/>
          <w:sz w:val="24"/>
          <w:szCs w:val="24"/>
        </w:rPr>
        <w:t xml:space="preserve"> </w:t>
      </w:r>
      <w:r w:rsidRPr="00FB3756">
        <w:rPr>
          <w:color w:val="000000"/>
          <w:sz w:val="24"/>
          <w:szCs w:val="24"/>
        </w:rPr>
        <w:t>(Dz. U. z 2018 r. poz. 994 z późniejszymi zmianami) i § 4 ust. 1 zarządzenia Nr 23/2017/P Prezydenta Miasta Poznania z 13 stycznia 2017 r. w sprawie organizacji konkursu na dofinansowanie zadań inwestycyjnych jednostek pomocniczych Miasta – osiedli, zarządza się, co następuje:</w:t>
      </w:r>
    </w:p>
    <w:p w:rsidR="00FB3756" w:rsidRDefault="00FB3756" w:rsidP="00FB3756">
      <w:pPr>
        <w:spacing w:line="360" w:lineRule="auto"/>
        <w:jc w:val="both"/>
        <w:rPr>
          <w:sz w:val="24"/>
        </w:rPr>
      </w:pPr>
    </w:p>
    <w:p w:rsidR="00FB3756" w:rsidRDefault="00FB3756" w:rsidP="00FB37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3756" w:rsidRDefault="00FB3756" w:rsidP="00FB3756">
      <w:pPr>
        <w:keepNext/>
        <w:spacing w:line="360" w:lineRule="auto"/>
        <w:rPr>
          <w:color w:val="000000"/>
          <w:sz w:val="24"/>
        </w:rPr>
      </w:pP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3756">
        <w:rPr>
          <w:color w:val="000000"/>
          <w:sz w:val="24"/>
          <w:szCs w:val="24"/>
        </w:rPr>
        <w:t>Powołuje się Komisję Konkursową ds. oceny wniosków o dofinansowanie zadań inwestycyjnych jednostek pomocniczych Miasta – osiedli, zwaną dalej Komisją, w składzie: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1) przedstawiciele Rady Miasta Poznania: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a) Anna Wilczewska – radna Miasta Poznania,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b) Tomasz Stachowiak – radny Miasta Poznania,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c) Paweł Matuszak – radny Miasta Poznania,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d) Łukasz Kapustka – radny Miasta Poznania;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2) przedstawiciele jednostek pomocniczych Miasta – osiedli: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a) Aleksandra Sołtysiak-Łuczak – członek Rady Osiedla Jeżyce,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b) Aleksandra Soniewicka – członek Rady Osiedla Stare Winogrady,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c) Mieczysław Duszyński – członek Rady Osiedla Stary Grunwald,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d) Ludwik Troiński – członek Rady Osiedla Główna;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3) przedstawiciele Prezydenta Miasta Poznania: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a) Bożena Urbaniak – przedstawiciel Wydziału Gospodarki Nieruchomościami,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b) Justyna Glapa – zastępca dyrektora Wydziału Budżetu i Kontrolingu,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lastRenderedPageBreak/>
        <w:t>c) Grzegorz Kamiński – dyrektor Biura Koordynacji Projektów i Rewitalizacji Miasta,</w:t>
      </w:r>
    </w:p>
    <w:p w:rsidR="00FB3756" w:rsidRDefault="00FB3756" w:rsidP="00FB375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d) Arkadiusz Bujak – dyrektor Wydziału Wspierania Jednostek Pomocniczych Miasta.</w:t>
      </w:r>
    </w:p>
    <w:p w:rsidR="00FB3756" w:rsidRDefault="00FB3756" w:rsidP="00FB3756">
      <w:pPr>
        <w:spacing w:line="360" w:lineRule="auto"/>
        <w:jc w:val="both"/>
        <w:rPr>
          <w:color w:val="000000"/>
          <w:sz w:val="24"/>
        </w:rPr>
      </w:pPr>
    </w:p>
    <w:p w:rsidR="00FB3756" w:rsidRDefault="00FB3756" w:rsidP="00FB37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3756" w:rsidRDefault="00FB3756" w:rsidP="00FB3756">
      <w:pPr>
        <w:keepNext/>
        <w:spacing w:line="360" w:lineRule="auto"/>
        <w:rPr>
          <w:color w:val="000000"/>
          <w:sz w:val="24"/>
        </w:rPr>
      </w:pP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3756">
        <w:rPr>
          <w:color w:val="000000"/>
          <w:sz w:val="24"/>
          <w:szCs w:val="24"/>
        </w:rPr>
        <w:t>1. Zakres zadań Komisji określa § 4 ust. 4 zarządzenia Nr 23/2017/P z dnia 13 stycznia 2017 r. w sprawie organizacji konkursu na dofinansowanie zadań inwestycyjnych jednostek pomocniczych Miasta – osiedli.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2. Członkowie Komisji są upoważnieni do przetwarzania danych osobowych w zakresie niezbędnym do przeprowadzenia konkursu.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3. Członkowie Komisji są zobowiązani do: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 danych, którym jest Prezydent Miasta Poznania;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Miasta Poznania oraz zachowania w tajemnicy sposobów ich zabezpieczania, także po zakończeniu konkursu;</w:t>
      </w:r>
    </w:p>
    <w:p w:rsidR="00FB3756" w:rsidRDefault="00FB3756" w:rsidP="00FB375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3) niewykorzystywania danych osobowych oraz innych informacji uzyskanych w związku z przeprowadzeniem konkursu, w celach prywatnych, o ile nie są one jawne.</w:t>
      </w:r>
    </w:p>
    <w:p w:rsidR="00FB3756" w:rsidRDefault="00FB3756" w:rsidP="00FB3756">
      <w:pPr>
        <w:spacing w:line="360" w:lineRule="auto"/>
        <w:jc w:val="both"/>
        <w:rPr>
          <w:color w:val="000000"/>
          <w:sz w:val="24"/>
        </w:rPr>
      </w:pPr>
    </w:p>
    <w:p w:rsidR="00FB3756" w:rsidRDefault="00FB3756" w:rsidP="00FB37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3756" w:rsidRDefault="00FB3756" w:rsidP="00FB3756">
      <w:pPr>
        <w:keepNext/>
        <w:spacing w:line="360" w:lineRule="auto"/>
        <w:rPr>
          <w:color w:val="000000"/>
          <w:sz w:val="24"/>
        </w:rPr>
      </w:pPr>
    </w:p>
    <w:p w:rsidR="00FB3756" w:rsidRDefault="00FB3756" w:rsidP="00FB37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3756">
        <w:rPr>
          <w:color w:val="000000"/>
          <w:sz w:val="24"/>
          <w:szCs w:val="24"/>
        </w:rPr>
        <w:t>Nadzór nad pracami Komisji powierza się Sekretarzowi Miasta Poznania.</w:t>
      </w:r>
    </w:p>
    <w:p w:rsidR="00FB3756" w:rsidRDefault="00FB3756" w:rsidP="00FB3756">
      <w:pPr>
        <w:spacing w:line="360" w:lineRule="auto"/>
        <w:jc w:val="both"/>
        <w:rPr>
          <w:color w:val="000000"/>
          <w:sz w:val="24"/>
        </w:rPr>
      </w:pPr>
    </w:p>
    <w:p w:rsidR="00FB3756" w:rsidRDefault="00FB3756" w:rsidP="00FB37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3756" w:rsidRDefault="00FB3756" w:rsidP="00FB3756">
      <w:pPr>
        <w:keepNext/>
        <w:spacing w:line="360" w:lineRule="auto"/>
        <w:rPr>
          <w:color w:val="000000"/>
          <w:sz w:val="24"/>
        </w:rPr>
      </w:pP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3756">
        <w:rPr>
          <w:color w:val="000000"/>
          <w:sz w:val="24"/>
          <w:szCs w:val="24"/>
        </w:rPr>
        <w:t>1. Sekretarz Miasta Poznania zwołuje pierwsze posiedzenie Komisji i przewodniczy mu do czasu wyboru przewodniczącego.</w:t>
      </w:r>
    </w:p>
    <w:p w:rsidR="00FB3756" w:rsidRPr="00FB3756" w:rsidRDefault="00FB3756" w:rsidP="00FB37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2. Zobowiązuje się Dyrektora Wydziału Wspierania Jednostek Pomocniczych Miasta do zapewnienia obsługi technicznej Komisji.</w:t>
      </w:r>
    </w:p>
    <w:p w:rsidR="00FB3756" w:rsidRDefault="00FB3756" w:rsidP="00FB375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756">
        <w:rPr>
          <w:color w:val="000000"/>
          <w:sz w:val="24"/>
          <w:szCs w:val="24"/>
        </w:rPr>
        <w:t>3. Wykonanie zarządzenia powierza się Sekretarzowi Miasta Poznania i Dyrektorowi Wydziału Wspierania Jednostek Pomocniczych Miasta.</w:t>
      </w:r>
    </w:p>
    <w:p w:rsidR="00FB3756" w:rsidRDefault="00FB3756" w:rsidP="00FB3756">
      <w:pPr>
        <w:spacing w:line="360" w:lineRule="auto"/>
        <w:jc w:val="both"/>
        <w:rPr>
          <w:color w:val="000000"/>
          <w:sz w:val="24"/>
        </w:rPr>
      </w:pPr>
    </w:p>
    <w:p w:rsidR="00FB3756" w:rsidRDefault="00FB3756" w:rsidP="00FB37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B3756" w:rsidRDefault="00FB3756" w:rsidP="00FB3756">
      <w:pPr>
        <w:keepNext/>
        <w:spacing w:line="360" w:lineRule="auto"/>
        <w:rPr>
          <w:color w:val="000000"/>
          <w:sz w:val="24"/>
        </w:rPr>
      </w:pPr>
    </w:p>
    <w:p w:rsidR="00FB3756" w:rsidRDefault="00FB3756" w:rsidP="00FB37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3756">
        <w:rPr>
          <w:color w:val="000000"/>
          <w:sz w:val="24"/>
          <w:szCs w:val="24"/>
        </w:rPr>
        <w:t>Traci moc zarządzenie</w:t>
      </w:r>
      <w:r w:rsidRPr="00FB3756">
        <w:rPr>
          <w:color w:val="FF0000"/>
          <w:sz w:val="24"/>
          <w:szCs w:val="24"/>
        </w:rPr>
        <w:t xml:space="preserve"> </w:t>
      </w:r>
      <w:r w:rsidRPr="00FB3756">
        <w:rPr>
          <w:color w:val="000000"/>
          <w:sz w:val="24"/>
          <w:szCs w:val="24"/>
        </w:rPr>
        <w:t>Nr 375/2015/P Prezydenta Miasta Poznania z 9 czerwca 2015 r. w</w:t>
      </w:r>
      <w:r w:rsidR="00301016">
        <w:rPr>
          <w:color w:val="000000"/>
          <w:sz w:val="24"/>
          <w:szCs w:val="24"/>
        </w:rPr>
        <w:t> </w:t>
      </w:r>
      <w:r w:rsidRPr="00FB3756">
        <w:rPr>
          <w:color w:val="000000"/>
          <w:sz w:val="24"/>
          <w:szCs w:val="24"/>
        </w:rPr>
        <w:t>sprawie powołania Komisji Konkursowej ds. oceny wniosków o dofinansowanie zadań inwestycyjnych jednostek pomocniczych Miasta – osiedli, ze zmianami.</w:t>
      </w:r>
    </w:p>
    <w:p w:rsidR="00FB3756" w:rsidRDefault="00FB3756" w:rsidP="00FB3756">
      <w:pPr>
        <w:spacing w:line="360" w:lineRule="auto"/>
        <w:jc w:val="both"/>
        <w:rPr>
          <w:color w:val="000000"/>
          <w:sz w:val="24"/>
        </w:rPr>
      </w:pPr>
    </w:p>
    <w:p w:rsidR="00FB3756" w:rsidRDefault="00FB3756" w:rsidP="00FB37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B3756" w:rsidRDefault="00FB3756" w:rsidP="00FB3756">
      <w:pPr>
        <w:keepNext/>
        <w:spacing w:line="360" w:lineRule="auto"/>
        <w:rPr>
          <w:color w:val="000000"/>
          <w:sz w:val="24"/>
        </w:rPr>
      </w:pPr>
    </w:p>
    <w:p w:rsidR="00FB3756" w:rsidRDefault="00FB3756" w:rsidP="00FB375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B3756">
        <w:rPr>
          <w:color w:val="000000"/>
          <w:sz w:val="24"/>
          <w:szCs w:val="24"/>
        </w:rPr>
        <w:t>Zarządzenie wchodzi w życie z dniem podpisania.</w:t>
      </w:r>
    </w:p>
    <w:p w:rsidR="00FB3756" w:rsidRDefault="00FB3756" w:rsidP="00FB3756">
      <w:pPr>
        <w:spacing w:line="360" w:lineRule="auto"/>
        <w:jc w:val="both"/>
        <w:rPr>
          <w:color w:val="000000"/>
          <w:sz w:val="24"/>
        </w:rPr>
      </w:pPr>
    </w:p>
    <w:p w:rsidR="00FB3756" w:rsidRDefault="00FB3756" w:rsidP="00FB37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B3756" w:rsidRPr="00FB3756" w:rsidRDefault="00FB3756" w:rsidP="00FB37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B3756" w:rsidRPr="00FB3756" w:rsidSect="00FB37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56" w:rsidRDefault="00FB3756">
      <w:r>
        <w:separator/>
      </w:r>
    </w:p>
  </w:endnote>
  <w:endnote w:type="continuationSeparator" w:id="0">
    <w:p w:rsidR="00FB3756" w:rsidRDefault="00FB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56" w:rsidRDefault="00FB3756">
      <w:r>
        <w:separator/>
      </w:r>
    </w:p>
  </w:footnote>
  <w:footnote w:type="continuationSeparator" w:id="0">
    <w:p w:rsidR="00FB3756" w:rsidRDefault="00FB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35/2019/P"/>
    <w:docVar w:name="Sprawa" w:val="powołania Komisji Konkursowej ds. oceny wniosków o dofinansowanie zadań inwestycyjnych jednostek pomocniczych Miasta – osiedli. "/>
  </w:docVars>
  <w:rsids>
    <w:rsidRoot w:val="00FB3756"/>
    <w:rsid w:val="00072485"/>
    <w:rsid w:val="000C07FF"/>
    <w:rsid w:val="000E2E12"/>
    <w:rsid w:val="00167A3B"/>
    <w:rsid w:val="002C4925"/>
    <w:rsid w:val="0030101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4ECF-0F6E-4E52-AEF0-79B23E68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3071</Characters>
  <Application>Microsoft Office Word</Application>
  <DocSecurity>0</DocSecurity>
  <Lines>85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2019-02-22T12:50:00Z</dcterms:created>
  <dcterms:modified xsi:type="dcterms:W3CDTF">2019-02-22T12:50:00Z</dcterms:modified>
</cp:coreProperties>
</file>