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0653">
              <w:rPr>
                <w:b/>
              </w:rPr>
              <w:fldChar w:fldCharType="separate"/>
            </w:r>
            <w:r w:rsidR="008D0653">
              <w:rPr>
                <w:b/>
              </w:rPr>
              <w:t>powołania Komisji ds. opiniowania wniosków o realizację zadań publicznych w ramach inicjatyw lokalnych.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0653" w:rsidRDefault="00FA63B5" w:rsidP="008D0653">
      <w:pPr>
        <w:spacing w:line="360" w:lineRule="auto"/>
        <w:jc w:val="both"/>
      </w:pPr>
      <w:bookmarkStart w:id="2" w:name="z1"/>
      <w:bookmarkEnd w:id="2"/>
    </w:p>
    <w:p w:rsidR="008D0653" w:rsidRPr="008D0653" w:rsidRDefault="008D0653" w:rsidP="008D06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653">
        <w:rPr>
          <w:color w:val="000000"/>
        </w:rPr>
        <w:t>Inicjatywa lokalna stanowi formę współpracy jednostek samorządu terytorialnego z</w:t>
      </w:r>
      <w:r w:rsidR="00610AD7">
        <w:rPr>
          <w:color w:val="000000"/>
        </w:rPr>
        <w:t> </w:t>
      </w:r>
      <w:r w:rsidRPr="008D0653">
        <w:rPr>
          <w:color w:val="000000"/>
        </w:rPr>
        <w:t>mieszkańcami w celu wspólnego realizowania zadania publicznego na rzecz społeczności lokalnej.</w:t>
      </w:r>
    </w:p>
    <w:p w:rsidR="008D0653" w:rsidRPr="008D0653" w:rsidRDefault="008D0653" w:rsidP="008D06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653">
        <w:rPr>
          <w:color w:val="000000"/>
        </w:rPr>
        <w:t>W przyjętej w dniu 22 marca 2011 r. uchwale Nr VIII/66/VI/2011 Rady Miasta Poznania w</w:t>
      </w:r>
      <w:r w:rsidR="00610AD7">
        <w:rPr>
          <w:color w:val="000000"/>
        </w:rPr>
        <w:t> </w:t>
      </w:r>
      <w:r w:rsidRPr="008D0653">
        <w:rPr>
          <w:color w:val="000000"/>
        </w:rPr>
        <w:t>sprawie trybu i szczegółowych kryteriów oceny wniosków o realizację zadania publicznego w ramach inicjatyw lokalnych, w § 8 zostały określone kryteria, na podstawie których Komisja opiniuje złożone wnioski.</w:t>
      </w:r>
    </w:p>
    <w:p w:rsidR="008D0653" w:rsidRPr="008D0653" w:rsidRDefault="008D0653" w:rsidP="008D06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653">
        <w:rPr>
          <w:color w:val="000000"/>
        </w:rPr>
        <w:t>Niniejsze zarządzenie wprowadza Regulamin pracy Komisji, aby zapewnić transparentność postępowania w opiniowaniu wniosków mieszkańców.</w:t>
      </w:r>
    </w:p>
    <w:p w:rsidR="008D0653" w:rsidRPr="008D0653" w:rsidRDefault="008D0653" w:rsidP="008D06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0653">
        <w:rPr>
          <w:color w:val="000000"/>
        </w:rPr>
        <w:t>Dodatkowo, w związku z przeprowadzonymi wyborami samorządowymi w 2018 roku i</w:t>
      </w:r>
      <w:r w:rsidR="00610AD7">
        <w:rPr>
          <w:color w:val="000000"/>
        </w:rPr>
        <w:t> </w:t>
      </w:r>
      <w:r w:rsidRPr="008D0653">
        <w:rPr>
          <w:color w:val="000000"/>
        </w:rPr>
        <w:t>wyłonionymi nowymi członkami Rady Miasta Poznania, nastąpiła konieczność powołania nowego składu osobowego Komisji.</w:t>
      </w:r>
    </w:p>
    <w:p w:rsidR="008D0653" w:rsidRDefault="008D0653" w:rsidP="008D0653">
      <w:pPr>
        <w:spacing w:line="360" w:lineRule="auto"/>
        <w:jc w:val="both"/>
        <w:rPr>
          <w:color w:val="000000"/>
        </w:rPr>
      </w:pPr>
      <w:r w:rsidRPr="008D0653">
        <w:rPr>
          <w:color w:val="000000"/>
        </w:rPr>
        <w:t>Wobec powyższego wydanie zarządzenia jest w pełni uzasadnione.</w:t>
      </w:r>
    </w:p>
    <w:p w:rsidR="008D0653" w:rsidRDefault="008D0653" w:rsidP="008D0653">
      <w:pPr>
        <w:spacing w:line="360" w:lineRule="auto"/>
        <w:jc w:val="both"/>
      </w:pPr>
    </w:p>
    <w:p w:rsidR="008D0653" w:rsidRDefault="008D0653" w:rsidP="008D0653">
      <w:pPr>
        <w:keepNext/>
        <w:spacing w:line="360" w:lineRule="auto"/>
        <w:jc w:val="center"/>
      </w:pPr>
      <w:r>
        <w:t>DYREKTOR WYDZIAŁU</w:t>
      </w:r>
    </w:p>
    <w:p w:rsidR="008D0653" w:rsidRPr="008D0653" w:rsidRDefault="008D0653" w:rsidP="008D0653">
      <w:pPr>
        <w:keepNext/>
        <w:spacing w:line="360" w:lineRule="auto"/>
        <w:jc w:val="center"/>
      </w:pPr>
      <w:r>
        <w:t>(-) Ziemowit Borowczak</w:t>
      </w:r>
    </w:p>
    <w:sectPr w:rsidR="008D0653" w:rsidRPr="008D0653" w:rsidSect="008D06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53" w:rsidRDefault="008D0653">
      <w:r>
        <w:separator/>
      </w:r>
    </w:p>
  </w:endnote>
  <w:endnote w:type="continuationSeparator" w:id="0">
    <w:p w:rsidR="008D0653" w:rsidRDefault="008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53" w:rsidRDefault="008D0653">
      <w:r>
        <w:separator/>
      </w:r>
    </w:p>
  </w:footnote>
  <w:footnote w:type="continuationSeparator" w:id="0">
    <w:p w:rsidR="008D0653" w:rsidRDefault="008D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opiniowania wniosków o realizację zadań publicznych w ramach inicjatyw lokalnych."/>
  </w:docVars>
  <w:rsids>
    <w:rsidRoot w:val="008D0653"/>
    <w:rsid w:val="000607A3"/>
    <w:rsid w:val="001B1D53"/>
    <w:rsid w:val="0022095A"/>
    <w:rsid w:val="002946C5"/>
    <w:rsid w:val="002C29F3"/>
    <w:rsid w:val="00610AD7"/>
    <w:rsid w:val="00796326"/>
    <w:rsid w:val="008D065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C33B3-B611-4D9B-81B2-42B415C1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985</Characters>
  <Application>Microsoft Office Word</Application>
  <DocSecurity>0</DocSecurity>
  <Lines>27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2019-03-07T12:04:00Z</dcterms:created>
  <dcterms:modified xsi:type="dcterms:W3CDTF">2019-03-07T12:04:00Z</dcterms:modified>
</cp:coreProperties>
</file>