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205A">
              <w:rPr>
                <w:b/>
              </w:rPr>
              <w:fldChar w:fldCharType="separate"/>
            </w:r>
            <w:r w:rsidR="00AC205A">
              <w:rPr>
                <w:b/>
              </w:rPr>
              <w:t>ustanowienia służebności przesyłu na prawie użytkowania wieczystego przysługującego Miastu Poznań na nieruchomości stanowiącej własność Skarbu Państwa, położonej w Poznaniu przy ul. Epickiej.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205A" w:rsidRDefault="00FA63B5" w:rsidP="00AC205A">
      <w:pPr>
        <w:spacing w:line="360" w:lineRule="auto"/>
        <w:jc w:val="both"/>
      </w:pPr>
      <w:bookmarkStart w:id="2" w:name="z1"/>
      <w:bookmarkEnd w:id="2"/>
    </w:p>
    <w:p w:rsidR="00AC205A" w:rsidRPr="00AC205A" w:rsidRDefault="00AC205A" w:rsidP="00AC20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C205A">
        <w:rPr>
          <w:color w:val="000000"/>
        </w:rPr>
        <w:t>Polska Spółka Gazownictwa Sp. z o.o., działając w trybie art. 305</w:t>
      </w:r>
      <w:r w:rsidRPr="00AC205A">
        <w:rPr>
          <w:color w:val="000000"/>
          <w:vertAlign w:val="superscript"/>
        </w:rPr>
        <w:t>1</w:t>
      </w:r>
      <w:r w:rsidRPr="00AC205A">
        <w:rPr>
          <w:color w:val="000000"/>
        </w:rPr>
        <w:t xml:space="preserve"> k.c., zwróciła się z</w:t>
      </w:r>
      <w:r w:rsidR="00BF2B00">
        <w:rPr>
          <w:color w:val="000000"/>
        </w:rPr>
        <w:t> </w:t>
      </w:r>
      <w:r w:rsidRPr="00AC205A">
        <w:rPr>
          <w:color w:val="000000"/>
        </w:rPr>
        <w:t xml:space="preserve">wnioskiem o ustanowienie służebności przesyłu dla przyłącza gazowego średniego ciśnienia dn25PE na prawie użytkowania wieczystego przysługującego Miastu Poznań na nieruchomości stanowiącej własność Skarbu Państwa, położonej przy ul. Epickiej, oznaczonej ewidencyjnie: </w:t>
      </w:r>
    </w:p>
    <w:p w:rsidR="00AC205A" w:rsidRPr="00AC205A" w:rsidRDefault="00AC205A" w:rsidP="00AC205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Cs w:val="22"/>
        </w:rPr>
      </w:pPr>
      <w:r w:rsidRPr="00AC205A">
        <w:rPr>
          <w:b/>
          <w:bCs/>
          <w:color w:val="000000"/>
          <w:szCs w:val="22"/>
        </w:rPr>
        <w:t>obręb Strzeszyn, arkusz 07, działka 5/861, o pow. 82 m</w:t>
      </w:r>
      <w:r w:rsidRPr="00AC205A">
        <w:rPr>
          <w:b/>
          <w:bCs/>
          <w:color w:val="000000"/>
          <w:szCs w:val="22"/>
          <w:vertAlign w:val="superscript"/>
        </w:rPr>
        <w:t>2</w:t>
      </w:r>
      <w:r w:rsidRPr="00AC205A">
        <w:rPr>
          <w:b/>
          <w:bCs/>
          <w:color w:val="000000"/>
          <w:szCs w:val="22"/>
        </w:rPr>
        <w:t>, KW PO1P/00165176/2.</w:t>
      </w: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C205A">
        <w:rPr>
          <w:color w:val="000000"/>
        </w:rPr>
        <w:t>Zgodnie z art. 305</w:t>
      </w:r>
      <w:r w:rsidRPr="00AC205A">
        <w:rPr>
          <w:color w:val="000000"/>
          <w:vertAlign w:val="superscript"/>
        </w:rPr>
        <w:t xml:space="preserve">1 </w:t>
      </w:r>
      <w:r w:rsidRPr="00AC205A">
        <w:rPr>
          <w:color w:val="000000"/>
        </w:rPr>
        <w:t xml:space="preserve">Kodeksu cywilnego: </w:t>
      </w:r>
      <w:r w:rsidRPr="00AC205A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BF2B00">
        <w:rPr>
          <w:i/>
          <w:iCs/>
          <w:color w:val="000000"/>
        </w:rPr>
        <w:t> </w:t>
      </w:r>
      <w:r w:rsidRPr="00AC205A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05A">
        <w:rPr>
          <w:color w:val="000000"/>
        </w:rPr>
        <w:t>Powyższe urządzenie służące do przesyłu gazu stanowi urządzenie w rozumieniu art. 49 §</w:t>
      </w:r>
      <w:r w:rsidR="00BF2B00">
        <w:rPr>
          <w:color w:val="000000"/>
        </w:rPr>
        <w:t> </w:t>
      </w:r>
      <w:r w:rsidRPr="00AC205A">
        <w:rPr>
          <w:color w:val="000000"/>
        </w:rPr>
        <w:t>1</w:t>
      </w:r>
      <w:r w:rsidR="00BF2B00">
        <w:rPr>
          <w:color w:val="000000"/>
        </w:rPr>
        <w:t> </w:t>
      </w:r>
      <w:r w:rsidRPr="00AC205A">
        <w:rPr>
          <w:color w:val="000000"/>
        </w:rPr>
        <w:t>Kodeksu cywilnego i jest własnością ww. przedsiębiorcy.</w:t>
      </w: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05A">
        <w:rPr>
          <w:color w:val="000000"/>
        </w:rPr>
        <w:t>Wykonywanie powyższej służebności przesyłu ogranicza się do korzystania z pasa gruntu o</w:t>
      </w:r>
      <w:r w:rsidR="00BF2B00">
        <w:rPr>
          <w:color w:val="000000"/>
        </w:rPr>
        <w:t> </w:t>
      </w:r>
      <w:r w:rsidRPr="00AC205A">
        <w:rPr>
          <w:color w:val="000000"/>
        </w:rPr>
        <w:t>powierzchni łącznej 3 m</w:t>
      </w:r>
      <w:r w:rsidRPr="00AC205A">
        <w:rPr>
          <w:color w:val="000000"/>
          <w:vertAlign w:val="superscript"/>
        </w:rPr>
        <w:t>2</w:t>
      </w:r>
      <w:r w:rsidRPr="00AC205A">
        <w:rPr>
          <w:color w:val="000000"/>
        </w:rPr>
        <w:t>, wyżej opisanej nieruchomości w sposób określony w paragrafie 2</w:t>
      </w:r>
      <w:r w:rsidR="00BF2B00">
        <w:rPr>
          <w:color w:val="000000"/>
        </w:rPr>
        <w:t> </w:t>
      </w:r>
      <w:r w:rsidRPr="00AC205A">
        <w:rPr>
          <w:color w:val="000000"/>
        </w:rPr>
        <w:t>zarządzenia.</w:t>
      </w: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205A" w:rsidRPr="00AC205A" w:rsidRDefault="00AC205A" w:rsidP="00AC20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05A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nr 5/861 zostanie założona nowa księga wieczysta. Tym samym docelowo służebność obciąży nieruchomość zapisaną w nowo utworzonej księdze wieczystej.</w:t>
      </w:r>
    </w:p>
    <w:p w:rsidR="00AC205A" w:rsidRPr="00AC205A" w:rsidRDefault="00AC205A" w:rsidP="00AC20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05A">
        <w:rPr>
          <w:color w:val="000000"/>
        </w:rPr>
        <w:lastRenderedPageBreak/>
        <w:t xml:space="preserve">Wydział Urbanistyki i Architektury Urzędu Miasta Poznania w trakcie prowadzonej korespondencji poinformował, że na terenie ww. działki obowiązuje miejscowy plan zagospodarowania przestrzennego - rejon ulic Biskupińskiej i L. Tołstoja. W planie działka została oznaczona symbolem 40MN – tereny zabudowy mieszkaniowej jednorodzinnej. </w:t>
      </w: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05A">
        <w:rPr>
          <w:color w:val="000000"/>
        </w:rPr>
        <w:t>Ustanowienie służebności przesyłu następuje za wynagrodzeniem jednorazowym, ustalonym przez rzeczoznawcę majątkowego w wysokości 665,00 zł + podatek VAT w obecnie obowiązującej stawce 23%, tj. w wysokości 152,95 zł, a zatem łącznie w wysokości</w:t>
      </w:r>
      <w:r w:rsidRPr="00AC205A">
        <w:rPr>
          <w:b/>
          <w:bCs/>
          <w:color w:val="000000"/>
        </w:rPr>
        <w:t xml:space="preserve"> 817,95 zł brutto</w:t>
      </w:r>
      <w:r w:rsidRPr="00AC205A">
        <w:rPr>
          <w:color w:val="000000"/>
        </w:rPr>
        <w:t>, płatnym najpóźniej na trzy dni przed podpisaniem aktu notarialnego.</w:t>
      </w:r>
    </w:p>
    <w:p w:rsidR="00AC205A" w:rsidRPr="00AC205A" w:rsidRDefault="00AC205A" w:rsidP="00AC20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205A" w:rsidRDefault="00AC205A" w:rsidP="00AC205A">
      <w:pPr>
        <w:spacing w:line="360" w:lineRule="auto"/>
        <w:jc w:val="both"/>
        <w:rPr>
          <w:color w:val="000000"/>
        </w:rPr>
      </w:pPr>
      <w:r w:rsidRPr="00AC205A">
        <w:rPr>
          <w:color w:val="000000"/>
        </w:rPr>
        <w:t>W związku z powyższym wydanie zarządzenia jest uzasadnione.</w:t>
      </w:r>
    </w:p>
    <w:p w:rsidR="00AC205A" w:rsidRDefault="00AC205A" w:rsidP="00AC205A">
      <w:pPr>
        <w:spacing w:line="360" w:lineRule="auto"/>
        <w:jc w:val="both"/>
      </w:pPr>
    </w:p>
    <w:p w:rsidR="00AC205A" w:rsidRDefault="00AC205A" w:rsidP="00AC205A">
      <w:pPr>
        <w:keepNext/>
        <w:spacing w:line="360" w:lineRule="auto"/>
        <w:jc w:val="center"/>
      </w:pPr>
      <w:r>
        <w:t>p.o. DYREKTOR WYDZIAŁU</w:t>
      </w:r>
    </w:p>
    <w:p w:rsidR="00AC205A" w:rsidRPr="00AC205A" w:rsidRDefault="00AC205A" w:rsidP="00AC205A">
      <w:pPr>
        <w:keepNext/>
        <w:spacing w:line="360" w:lineRule="auto"/>
        <w:jc w:val="center"/>
      </w:pPr>
      <w:r>
        <w:t>(-) Magda Albińska</w:t>
      </w:r>
    </w:p>
    <w:sectPr w:rsidR="00AC205A" w:rsidRPr="00AC205A" w:rsidSect="00AC20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5A" w:rsidRDefault="00AC205A">
      <w:r>
        <w:separator/>
      </w:r>
    </w:p>
  </w:endnote>
  <w:endnote w:type="continuationSeparator" w:id="0">
    <w:p w:rsidR="00AC205A" w:rsidRDefault="00AC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5A" w:rsidRDefault="00AC205A">
      <w:r>
        <w:separator/>
      </w:r>
    </w:p>
  </w:footnote>
  <w:footnote w:type="continuationSeparator" w:id="0">
    <w:p w:rsidR="00AC205A" w:rsidRDefault="00AC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441F3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prawie użytkowania wieczystego przysługującego Miastu Poznań na nieruchomości stanowiącej własność Skarbu Państwa, położonej w Poznaniu przy ul. Epickiej."/>
  </w:docVars>
  <w:rsids>
    <w:rsidRoot w:val="00AC205A"/>
    <w:rsid w:val="000607A3"/>
    <w:rsid w:val="001B1D53"/>
    <w:rsid w:val="0022095A"/>
    <w:rsid w:val="002946C5"/>
    <w:rsid w:val="002C29F3"/>
    <w:rsid w:val="00796326"/>
    <w:rsid w:val="00A87E1B"/>
    <w:rsid w:val="00AA04BE"/>
    <w:rsid w:val="00AC205A"/>
    <w:rsid w:val="00BB1A14"/>
    <w:rsid w:val="00BF2B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BB63E-AB14-44B0-8F04-5E4CF257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2214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2019-03-13T08:40:00Z</dcterms:created>
  <dcterms:modified xsi:type="dcterms:W3CDTF">2019-03-13T08:40:00Z</dcterms:modified>
</cp:coreProperties>
</file>