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3695A">
            <w:pPr>
              <w:spacing w:line="360" w:lineRule="auto"/>
              <w:jc w:val="both"/>
            </w:pPr>
            <w:r>
              <w:rPr>
                <w:b/>
              </w:rPr>
              <w:fldChar w:fldCharType="begin"/>
            </w:r>
            <w:r>
              <w:rPr>
                <w:b/>
              </w:rPr>
              <w:instrText xml:space="preserve"> DOCVARIABLE  Sprawa  \* MERGEFORMAT </w:instrText>
            </w:r>
            <w:r w:rsidR="0083695A">
              <w:rPr>
                <w:b/>
              </w:rPr>
              <w:fldChar w:fldCharType="separate"/>
            </w:r>
            <w:r w:rsidR="0083695A">
              <w:rPr>
                <w:b/>
              </w:rPr>
              <w:t>powołania Komisji Konkursowej w celu zaopiniowania ofert złożonych w ramach otwartego konkursu ofert nr 50/2019 na wspieranie realizacji zadania Miasta Poznania w obszarze "Działalność na rzecz osób w wieku emerytalnym" w 2019 roku.</w:t>
            </w:r>
            <w:r>
              <w:rPr>
                <w:b/>
              </w:rPr>
              <w:fldChar w:fldCharType="end"/>
            </w:r>
          </w:p>
        </w:tc>
      </w:tr>
    </w:tbl>
    <w:p w:rsidR="00FA63B5" w:rsidRPr="0083695A" w:rsidRDefault="00FA63B5" w:rsidP="0083695A">
      <w:pPr>
        <w:spacing w:line="360" w:lineRule="auto"/>
        <w:jc w:val="both"/>
      </w:pPr>
      <w:bookmarkStart w:id="2" w:name="z1"/>
      <w:bookmarkEnd w:id="2"/>
    </w:p>
    <w:p w:rsidR="0083695A" w:rsidRPr="0083695A" w:rsidRDefault="0083695A" w:rsidP="0083695A">
      <w:pPr>
        <w:autoSpaceDE w:val="0"/>
        <w:autoSpaceDN w:val="0"/>
        <w:adjustRightInd w:val="0"/>
        <w:spacing w:line="360" w:lineRule="auto"/>
        <w:jc w:val="both"/>
        <w:rPr>
          <w:color w:val="000000"/>
        </w:rPr>
      </w:pPr>
      <w:r w:rsidRPr="0083695A">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83695A" w:rsidRPr="0083695A" w:rsidRDefault="0083695A" w:rsidP="0083695A">
      <w:pPr>
        <w:autoSpaceDE w:val="0"/>
        <w:autoSpaceDN w:val="0"/>
        <w:adjustRightInd w:val="0"/>
        <w:spacing w:line="360" w:lineRule="auto"/>
        <w:jc w:val="both"/>
        <w:rPr>
          <w:color w:val="000000"/>
        </w:rPr>
      </w:pPr>
      <w:r w:rsidRPr="0083695A">
        <w:rPr>
          <w:color w:val="000000"/>
        </w:rPr>
        <w:t>W dniu 28 lutego 2019 roku Prezydent Miasta Poznania ogłosił otwarty konkurs ofert nr 50/2019 na wspieranie realizacji zadań Miasta Poznania  w obszarze: „Działalność na rzecz osób w wieku emerytalnym", na 2019 rok, na zadanie pn. "Działania animacyjne seniorów, między innymi poprzez zorganizowanie akademii liderów klubów seniora oraz przeprowadzenie diagnozy potrzeb związanych z aktywizacja zawodową seniorów" – znak sprawy: ZSS-I.524.1.1.2019.</w:t>
      </w:r>
    </w:p>
    <w:p w:rsidR="0083695A" w:rsidRPr="0083695A" w:rsidRDefault="0083695A" w:rsidP="0083695A">
      <w:pPr>
        <w:autoSpaceDE w:val="0"/>
        <w:autoSpaceDN w:val="0"/>
        <w:adjustRightInd w:val="0"/>
        <w:spacing w:line="360" w:lineRule="auto"/>
        <w:jc w:val="both"/>
        <w:rPr>
          <w:color w:val="000000"/>
        </w:rPr>
      </w:pPr>
      <w:r w:rsidRPr="0083695A">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83695A" w:rsidRPr="0083695A" w:rsidRDefault="0083695A" w:rsidP="0083695A">
      <w:pPr>
        <w:autoSpaceDE w:val="0"/>
        <w:autoSpaceDN w:val="0"/>
        <w:adjustRightInd w:val="0"/>
        <w:spacing w:line="360" w:lineRule="auto"/>
        <w:jc w:val="both"/>
        <w:rPr>
          <w:color w:val="000000"/>
        </w:rPr>
      </w:pPr>
      <w:r w:rsidRPr="0083695A">
        <w:rPr>
          <w:color w:val="000000"/>
        </w:rPr>
        <w:t xml:space="preserve">Zgodnie z § 37 ust. 5 wyżej wskazanej uchwały, w skład Komisji wchodzi minimum dwóch przedstawicieli Prezydenta Miasta Poznania oraz minimum dwóch przedstawicieli organizacji </w:t>
      </w:r>
      <w:r w:rsidRPr="0083695A">
        <w:rPr>
          <w:color w:val="000000"/>
        </w:rPr>
        <w:lastRenderedPageBreak/>
        <w:t>pozarządowych. Udział organizacji pozarządowych jest w pełni uzasadniony koniecznością zachowania transparentności działań związanych z dysponowaniem środkami publicznymi.</w:t>
      </w:r>
    </w:p>
    <w:p w:rsidR="0083695A" w:rsidRDefault="0083695A" w:rsidP="0083695A">
      <w:pPr>
        <w:spacing w:line="360" w:lineRule="auto"/>
        <w:jc w:val="both"/>
        <w:rPr>
          <w:color w:val="000000"/>
        </w:rPr>
      </w:pPr>
      <w:r w:rsidRPr="0083695A">
        <w:rPr>
          <w:color w:val="000000"/>
        </w:rPr>
        <w:t>W świetle powyższego przyjęcie zarządzenia jest zasadne.</w:t>
      </w:r>
    </w:p>
    <w:p w:rsidR="0083695A" w:rsidRDefault="0083695A" w:rsidP="0083695A">
      <w:pPr>
        <w:spacing w:line="360" w:lineRule="auto"/>
        <w:jc w:val="both"/>
      </w:pPr>
    </w:p>
    <w:p w:rsidR="0083695A" w:rsidRDefault="0083695A" w:rsidP="0083695A">
      <w:pPr>
        <w:keepNext/>
        <w:spacing w:line="360" w:lineRule="auto"/>
        <w:jc w:val="center"/>
      </w:pPr>
      <w:r>
        <w:t>DYREKTOR WYDZIAŁU</w:t>
      </w:r>
    </w:p>
    <w:p w:rsidR="0083695A" w:rsidRPr="0083695A" w:rsidRDefault="0083695A" w:rsidP="0083695A">
      <w:pPr>
        <w:keepNext/>
        <w:spacing w:line="360" w:lineRule="auto"/>
        <w:jc w:val="center"/>
      </w:pPr>
      <w:r>
        <w:t>(-) Magdalena Pietrusik-Adamska</w:t>
      </w:r>
    </w:p>
    <w:sectPr w:rsidR="0083695A" w:rsidRPr="0083695A" w:rsidSect="0083695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95A" w:rsidRDefault="0083695A">
      <w:r>
        <w:separator/>
      </w:r>
    </w:p>
  </w:endnote>
  <w:endnote w:type="continuationSeparator" w:id="0">
    <w:p w:rsidR="0083695A" w:rsidRDefault="0083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95A" w:rsidRDefault="0083695A">
      <w:r>
        <w:separator/>
      </w:r>
    </w:p>
  </w:footnote>
  <w:footnote w:type="continuationSeparator" w:id="0">
    <w:p w:rsidR="0083695A" w:rsidRDefault="00836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0/2019 na wspieranie realizacji zadania Miasta Poznania w obszarze &quot;Działalność na rzecz osób w wieku emerytalnym&quot; w 2019 roku."/>
  </w:docVars>
  <w:rsids>
    <w:rsidRoot w:val="0083695A"/>
    <w:rsid w:val="000607A3"/>
    <w:rsid w:val="001B1D53"/>
    <w:rsid w:val="0022095A"/>
    <w:rsid w:val="002946C5"/>
    <w:rsid w:val="002C29F3"/>
    <w:rsid w:val="00796326"/>
    <w:rsid w:val="0083695A"/>
    <w:rsid w:val="00A87E1B"/>
    <w:rsid w:val="00AA04BE"/>
    <w:rsid w:val="00BB1A14"/>
    <w:rsid w:val="00C3442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740F0-B38E-4647-95CB-D068A43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300</Words>
  <Characters>1945</Characters>
  <Application>Microsoft Office Word</Application>
  <DocSecurity>0</DocSecurity>
  <Lines>39</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2019-03-27T07:36:00Z</dcterms:created>
  <dcterms:modified xsi:type="dcterms:W3CDTF">2019-03-27T07:36:00Z</dcterms:modified>
</cp:coreProperties>
</file>