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7155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1557">
              <w:rPr>
                <w:b/>
              </w:rPr>
              <w:fldChar w:fldCharType="separate"/>
            </w:r>
            <w:r w:rsidR="00F71557">
              <w:rPr>
                <w:b/>
              </w:rPr>
              <w:t>utworzenia  Zespołu ds. realizacji projektów "Plażojada 2 - park wodny i miejsce spotkań" oraz "Ogólnomiejska plaża z kąpieliskiem w Kiekrzu".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1557" w:rsidRDefault="00FA63B5" w:rsidP="00F71557">
      <w:pPr>
        <w:spacing w:line="360" w:lineRule="auto"/>
        <w:jc w:val="both"/>
      </w:pPr>
      <w:bookmarkStart w:id="2" w:name="z1"/>
      <w:bookmarkEnd w:id="2"/>
    </w:p>
    <w:p w:rsidR="00F71557" w:rsidRPr="00F71557" w:rsidRDefault="00F71557" w:rsidP="00F715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71557">
        <w:rPr>
          <w:color w:val="000000"/>
          <w:szCs w:val="20"/>
        </w:rPr>
        <w:t xml:space="preserve">Powołanie Zespołu ds. realizacji projektów "Plażojada 2 </w:t>
      </w:r>
      <w:r w:rsidRPr="00F71557">
        <w:rPr>
          <w:color w:val="000000"/>
        </w:rPr>
        <w:t>–</w:t>
      </w:r>
      <w:r w:rsidRPr="00F71557">
        <w:rPr>
          <w:color w:val="000000"/>
          <w:szCs w:val="20"/>
        </w:rPr>
        <w:t xml:space="preserve"> park wodny i miejsce spotkań" oraz "Ogólnomiejska plaża z kąpieliskiem w Kiekrzu" ma na celu wykonanie zadania w</w:t>
      </w:r>
      <w:r w:rsidR="00961D63">
        <w:rPr>
          <w:color w:val="000000"/>
          <w:szCs w:val="20"/>
        </w:rPr>
        <w:t> </w:t>
      </w:r>
      <w:r w:rsidRPr="00F71557">
        <w:rPr>
          <w:color w:val="000000"/>
          <w:szCs w:val="20"/>
        </w:rPr>
        <w:t>porozumieniu z pomysłodawcami projektów, radami osiedli jako przedstawicielami mieszkańców oraz we współpracy z miejskimi jednostkami organizacyjnymi, odpowiedzialnymi za funkcjonowanie i utrzymanie projektowanych urządzeń.</w:t>
      </w:r>
    </w:p>
    <w:p w:rsidR="00F71557" w:rsidRPr="00F71557" w:rsidRDefault="00F71557" w:rsidP="00F715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71557">
        <w:rPr>
          <w:color w:val="000000"/>
          <w:szCs w:val="20"/>
        </w:rPr>
        <w:t>Projekt dotyczy estetyzacji Zachodniego Klina Zieleni i jest istotnym elementem rekreacji mieszkańców północno-zachodniej części miasta. W ostatnich latach rewitalizacja plaż miejskich na tak dużą skalę dokonała się m.in. za sprawą zwycięskiego projektu z</w:t>
      </w:r>
      <w:r w:rsidR="00961D63">
        <w:rPr>
          <w:color w:val="000000"/>
          <w:szCs w:val="20"/>
        </w:rPr>
        <w:t> </w:t>
      </w:r>
      <w:r w:rsidRPr="00F71557">
        <w:rPr>
          <w:color w:val="000000"/>
          <w:szCs w:val="20"/>
        </w:rPr>
        <w:t>Poznańskiego Budżetu Obywatelskiego 2016 pn. "Plażojada - szlakiem trzech jezior: Rusałka, Strzeszynek, Kiekrz", a ww. projekty są jego kontynuacją i uzupełnieniem tego zadania. Współpraca wnioskodawcy, rad osiedli, wydziałów i jednostek miejskich przy realizacji projektu z PBO16 okazała się dużym sukcesem i spotkała się z uznaniem mieszkańców tej części miasta, dlatego wykonanie projektu będącego kontynuacją tego zadania na podstawie wytycznych aktualnych i przyszłych użytkowników terenu jest szczególnie istotne.</w:t>
      </w:r>
    </w:p>
    <w:p w:rsidR="00F71557" w:rsidRDefault="00F71557" w:rsidP="00F71557">
      <w:pPr>
        <w:spacing w:line="360" w:lineRule="auto"/>
        <w:jc w:val="both"/>
        <w:rPr>
          <w:color w:val="000000"/>
          <w:szCs w:val="20"/>
        </w:rPr>
      </w:pPr>
      <w:r w:rsidRPr="00F71557">
        <w:rPr>
          <w:color w:val="000000"/>
          <w:szCs w:val="20"/>
        </w:rPr>
        <w:t>Biorąc powyższe pod uwagę, wydanie przedmiotowego zarządzenia jest zasadne.</w:t>
      </w:r>
    </w:p>
    <w:p w:rsidR="00F71557" w:rsidRDefault="00F71557" w:rsidP="00F71557">
      <w:pPr>
        <w:spacing w:line="360" w:lineRule="auto"/>
        <w:jc w:val="both"/>
      </w:pPr>
    </w:p>
    <w:p w:rsidR="00F71557" w:rsidRDefault="00F71557" w:rsidP="00F71557">
      <w:pPr>
        <w:keepNext/>
        <w:spacing w:line="360" w:lineRule="auto"/>
        <w:jc w:val="center"/>
      </w:pPr>
      <w:r>
        <w:t>DYREKTOR</w:t>
      </w:r>
    </w:p>
    <w:p w:rsidR="00F71557" w:rsidRDefault="00F71557" w:rsidP="00F71557">
      <w:pPr>
        <w:keepNext/>
        <w:spacing w:line="360" w:lineRule="auto"/>
        <w:jc w:val="center"/>
      </w:pPr>
      <w:r>
        <w:t>GABINETU PREZYDENTA</w:t>
      </w:r>
    </w:p>
    <w:p w:rsidR="00F71557" w:rsidRPr="00F71557" w:rsidRDefault="00F71557" w:rsidP="00F71557">
      <w:pPr>
        <w:keepNext/>
        <w:spacing w:line="360" w:lineRule="auto"/>
        <w:jc w:val="center"/>
      </w:pPr>
      <w:r>
        <w:t>(-) Patryk Pawełczak</w:t>
      </w:r>
    </w:p>
    <w:sectPr w:rsidR="00F71557" w:rsidRPr="00F71557" w:rsidSect="00F715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557" w:rsidRDefault="00F71557">
      <w:r>
        <w:separator/>
      </w:r>
    </w:p>
  </w:endnote>
  <w:endnote w:type="continuationSeparator" w:id="0">
    <w:p w:rsidR="00F71557" w:rsidRDefault="00F7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557" w:rsidRDefault="00F71557">
      <w:r>
        <w:separator/>
      </w:r>
    </w:p>
  </w:footnote>
  <w:footnote w:type="continuationSeparator" w:id="0">
    <w:p w:rsidR="00F71557" w:rsidRDefault="00F71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worzenia  Zespołu ds. realizacji projektów &quot;Plażojada 2 - park wodny i miejsce spotkań&quot; oraz &quot;Ogólnomiejska plaża z kąpieliskiem w Kiekrzu&quot;."/>
  </w:docVars>
  <w:rsids>
    <w:rsidRoot w:val="00F71557"/>
    <w:rsid w:val="000607A3"/>
    <w:rsid w:val="001B1D53"/>
    <w:rsid w:val="0022095A"/>
    <w:rsid w:val="002946C5"/>
    <w:rsid w:val="002C29F3"/>
    <w:rsid w:val="00796326"/>
    <w:rsid w:val="00961D63"/>
    <w:rsid w:val="00A87E1B"/>
    <w:rsid w:val="00AA04BE"/>
    <w:rsid w:val="00BB1A14"/>
    <w:rsid w:val="00F7155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15ABA-F5D3-498E-8B5B-65D4A5DE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1363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2019-04-04T08:59:00Z</dcterms:created>
  <dcterms:modified xsi:type="dcterms:W3CDTF">2019-04-04T08:59:00Z</dcterms:modified>
</cp:coreProperties>
</file>