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5629">
              <w:rPr>
                <w:b/>
              </w:rPr>
              <w:fldChar w:fldCharType="separate"/>
            </w:r>
            <w:r w:rsidR="00D95629">
              <w:rPr>
                <w:b/>
              </w:rPr>
              <w:t xml:space="preserve">ustanowienia służebności </w:t>
            </w:r>
            <w:proofErr w:type="spellStart"/>
            <w:r w:rsidR="00D95629">
              <w:rPr>
                <w:b/>
              </w:rPr>
              <w:t>przesyłu</w:t>
            </w:r>
            <w:proofErr w:type="spellEnd"/>
            <w:r w:rsidR="00D95629">
              <w:rPr>
                <w:b/>
              </w:rPr>
              <w:t xml:space="preserve"> na nieruchomości stanowiącej własność Miasta Poznania, położonej w Poznaniu przy ul. Krokusowej.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5629" w:rsidRDefault="00FA63B5" w:rsidP="00D95629">
      <w:pPr>
        <w:spacing w:line="360" w:lineRule="auto"/>
        <w:jc w:val="both"/>
      </w:pPr>
      <w:bookmarkStart w:id="2" w:name="z1"/>
      <w:bookmarkEnd w:id="2"/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Polska Spółka Gazownictwa Sp. z o.o. wystąpiła z wnioskiem o obciążenie służebnością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na nieruchomości stanowiącej własność Miasta Poznania, położonej przy ul. Krokusowej, oznaczonej ewidencyjnie: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- obręb Plewiska, arkusz mapy 12, działka nr 421/4, 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- obręb Plewiska, arkusz mapy 12, działka nr 421/3, 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w związku z zajęciem części przedmiotowej nieruchomości pod stację </w:t>
      </w:r>
      <w:proofErr w:type="spellStart"/>
      <w:r w:rsidRPr="00D95629">
        <w:rPr>
          <w:color w:val="000000"/>
        </w:rPr>
        <w:t>redukcyjno</w:t>
      </w:r>
      <w:proofErr w:type="spellEnd"/>
      <w:r w:rsidRPr="00D95629">
        <w:rPr>
          <w:color w:val="000000"/>
        </w:rPr>
        <w:t>-pomiarową gazu II°, odcinek gazociągu wlotowego ś/c DN200 oraz odcinek gazociągu wylotowego n/c DN200.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95629">
        <w:rPr>
          <w:color w:val="000000"/>
        </w:rPr>
        <w:t>Zgodnie z art. 305</w:t>
      </w:r>
      <w:r w:rsidRPr="00D95629">
        <w:rPr>
          <w:color w:val="000000"/>
          <w:vertAlign w:val="superscript"/>
        </w:rPr>
        <w:t xml:space="preserve">1 </w:t>
      </w:r>
      <w:r w:rsidRPr="00D95629">
        <w:rPr>
          <w:color w:val="000000"/>
        </w:rPr>
        <w:t xml:space="preserve">Kodeksu cywilnego: </w:t>
      </w:r>
      <w:r w:rsidRPr="00D95629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4C229D">
        <w:rPr>
          <w:i/>
          <w:iCs/>
          <w:color w:val="000000"/>
        </w:rPr>
        <w:t> </w:t>
      </w:r>
      <w:r w:rsidRPr="00D95629">
        <w:rPr>
          <w:i/>
          <w:iCs/>
          <w:color w:val="000000"/>
        </w:rPr>
        <w:t xml:space="preserve">których mowa w art. 49 § 1, prawem polegającym na tym, że przedsiębiorca może korzystać w oznaczonym zakresie z nieruchomości obciążonej, zgodnie z przeznaczeniem tych urządzeń (służebność </w:t>
      </w:r>
      <w:proofErr w:type="spellStart"/>
      <w:r w:rsidRPr="00D95629">
        <w:rPr>
          <w:i/>
          <w:iCs/>
          <w:color w:val="000000"/>
        </w:rPr>
        <w:t>przesyłu</w:t>
      </w:r>
      <w:proofErr w:type="spellEnd"/>
      <w:r w:rsidRPr="00D95629">
        <w:rPr>
          <w:i/>
          <w:iCs/>
          <w:color w:val="000000"/>
        </w:rPr>
        <w:t>).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Powyższe urządzenia służące do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gazu stanowią urządzenia w rozumieniu art. 49 §</w:t>
      </w:r>
      <w:r w:rsidR="004C229D">
        <w:rPr>
          <w:color w:val="000000"/>
        </w:rPr>
        <w:t> </w:t>
      </w:r>
      <w:r w:rsidRPr="00D95629">
        <w:rPr>
          <w:color w:val="000000"/>
        </w:rPr>
        <w:t>1</w:t>
      </w:r>
      <w:r w:rsidR="004C229D">
        <w:rPr>
          <w:color w:val="000000"/>
        </w:rPr>
        <w:t> </w:t>
      </w:r>
      <w:r w:rsidRPr="00D95629">
        <w:rPr>
          <w:color w:val="000000"/>
        </w:rPr>
        <w:t>Kodeksu cywilnego i są własnością ww. przedsiębiorcy.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Wykonywanie przedmiotowej służebności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ogranicza się do korzystania z gruntu o</w:t>
      </w:r>
      <w:r w:rsidR="004C229D">
        <w:rPr>
          <w:color w:val="000000"/>
        </w:rPr>
        <w:t> </w:t>
      </w:r>
      <w:r w:rsidRPr="00D95629">
        <w:rPr>
          <w:color w:val="000000"/>
        </w:rPr>
        <w:t>powierzchni łącznej</w:t>
      </w:r>
      <w:r w:rsidRPr="00D95629">
        <w:rPr>
          <w:b/>
          <w:bCs/>
          <w:color w:val="000000"/>
          <w:szCs w:val="22"/>
        </w:rPr>
        <w:t xml:space="preserve"> 226,00 m</w:t>
      </w:r>
      <w:r w:rsidRPr="00D95629">
        <w:rPr>
          <w:b/>
          <w:bCs/>
          <w:color w:val="000000"/>
          <w:szCs w:val="22"/>
          <w:vertAlign w:val="superscript"/>
        </w:rPr>
        <w:t>2</w:t>
      </w:r>
      <w:r w:rsidRPr="00D95629">
        <w:rPr>
          <w:b/>
          <w:bCs/>
          <w:color w:val="000000"/>
          <w:szCs w:val="22"/>
        </w:rPr>
        <w:t xml:space="preserve"> </w:t>
      </w:r>
      <w:r w:rsidRPr="00D95629">
        <w:rPr>
          <w:color w:val="000000"/>
        </w:rPr>
        <w:t>wyżej opisanej nieruchomości w sposób określony w</w:t>
      </w:r>
      <w:r w:rsidR="004C229D">
        <w:rPr>
          <w:color w:val="000000"/>
        </w:rPr>
        <w:t> </w:t>
      </w:r>
      <w:r w:rsidRPr="00D95629">
        <w:rPr>
          <w:color w:val="000000"/>
        </w:rPr>
        <w:t>paragrafie 2 zarządzenia.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Nieruchomość oznaczona ewidencyjnie: obręb Plewiska, arkusz mapy 12, działka nr 421/3, została przekazana do korzystania Radzie Osiedla Kwiatowego, która uchwałą Nr XXXV/112/VII/2018 z dnia 3.07.2018 r. zaopiniowała pozytywnie propozycję ustanowienia służebności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na działce nr 421/3.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Wydział Urbanistyki i Architektury Urzędu Miasta Poznania w piśmie nr UA-II-U07.6724.1520.2018 z dnia 06.06.2018 r. poinformował, że na obszarze, na którym położone </w:t>
      </w:r>
      <w:r w:rsidRPr="00D95629">
        <w:rPr>
          <w:color w:val="000000"/>
        </w:rPr>
        <w:lastRenderedPageBreak/>
        <w:t xml:space="preserve">są działki nr 421/4 oraz 421/3, nie obowiązuje ani nie jest opracowywany miejscowy plan zagospodarowania przestrzennego. Zgodnie z ustaleniami Studium uwarunkowań i kierunków zagospodarowania przestrzennego miasta Poznania (uchwała Rady Miasta Poznania Nr LXXII/1137/VI/2014 z dnia 23 września 2014 r.), działki nr 421/4 oraz 421/3 znajdują się na terenie oznaczonym symbolem MN/U – tereny zabudowy mieszkaniowej jednorodzinnej lub zabudowy usługowej niskiej. Wydział nie wniósł przeciwwskazań do ustanowienia przedmiotowej służebności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w kontekście docelowego przeznaczenia ww. nieruchomości. </w:t>
      </w:r>
    </w:p>
    <w:p w:rsidR="00D95629" w:rsidRPr="00D95629" w:rsidRDefault="00D95629" w:rsidP="00D956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 xml:space="preserve">Ustanowienie służebności </w:t>
      </w:r>
      <w:proofErr w:type="spellStart"/>
      <w:r w:rsidRPr="00D95629">
        <w:rPr>
          <w:color w:val="000000"/>
        </w:rPr>
        <w:t>przesyłu</w:t>
      </w:r>
      <w:proofErr w:type="spellEnd"/>
      <w:r w:rsidRPr="00D95629">
        <w:rPr>
          <w:color w:val="000000"/>
        </w:rPr>
        <w:t xml:space="preserve"> następuje za wynagrodzeniem jednorazowym, ustalonym przez rzeczoznawcę majątkowego w wysokości 31 431,00 zł + podatek VAT w obecnie obowiązującej stawce 23%, tj. w wysokości 7 229,13 zł, a zatem łącznie w wysokości</w:t>
      </w:r>
      <w:r w:rsidRPr="00D95629">
        <w:rPr>
          <w:b/>
          <w:bCs/>
          <w:color w:val="000000"/>
        </w:rPr>
        <w:t xml:space="preserve"> 38 660,13 zł brutto</w:t>
      </w:r>
      <w:r w:rsidRPr="00D95629">
        <w:rPr>
          <w:color w:val="000000"/>
        </w:rPr>
        <w:t>, płatnym najpóźniej na trzy dni przed podpisaniem aktu notarialnego.</w:t>
      </w:r>
    </w:p>
    <w:p w:rsidR="00D95629" w:rsidRDefault="00D95629" w:rsidP="00D95629">
      <w:pPr>
        <w:spacing w:line="360" w:lineRule="auto"/>
        <w:jc w:val="both"/>
        <w:rPr>
          <w:color w:val="000000"/>
        </w:rPr>
      </w:pPr>
      <w:r w:rsidRPr="00D95629">
        <w:rPr>
          <w:color w:val="000000"/>
        </w:rPr>
        <w:t>Mając na uwadze powyższe, wydanie zarządzenia należy uznać za uzasadnione.</w:t>
      </w:r>
    </w:p>
    <w:p w:rsidR="00D95629" w:rsidRDefault="00D95629" w:rsidP="00D95629">
      <w:pPr>
        <w:spacing w:line="360" w:lineRule="auto"/>
        <w:jc w:val="both"/>
      </w:pPr>
    </w:p>
    <w:p w:rsidR="00D95629" w:rsidRDefault="00D95629" w:rsidP="00D95629">
      <w:pPr>
        <w:keepNext/>
        <w:spacing w:line="360" w:lineRule="auto"/>
        <w:jc w:val="center"/>
      </w:pPr>
      <w:r>
        <w:t>Dyrektor Wydziału</w:t>
      </w:r>
    </w:p>
    <w:p w:rsidR="00D95629" w:rsidRPr="00D95629" w:rsidRDefault="00D95629" w:rsidP="00D95629">
      <w:pPr>
        <w:keepNext/>
        <w:spacing w:line="360" w:lineRule="auto"/>
        <w:jc w:val="center"/>
      </w:pPr>
      <w:r>
        <w:t>(-) Magda Albińska</w:t>
      </w:r>
    </w:p>
    <w:sectPr w:rsidR="00D95629" w:rsidRPr="00D95629" w:rsidSect="00D956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29" w:rsidRDefault="00D95629">
      <w:r>
        <w:separator/>
      </w:r>
    </w:p>
  </w:endnote>
  <w:endnote w:type="continuationSeparator" w:id="0">
    <w:p w:rsidR="00D95629" w:rsidRDefault="00D9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29" w:rsidRDefault="00D95629">
      <w:r>
        <w:separator/>
      </w:r>
    </w:p>
  </w:footnote>
  <w:footnote w:type="continuationSeparator" w:id="0">
    <w:p w:rsidR="00D95629" w:rsidRDefault="00D9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Krokusowej."/>
  </w:docVars>
  <w:rsids>
    <w:rsidRoot w:val="00D95629"/>
    <w:rsid w:val="000607A3"/>
    <w:rsid w:val="001B1D53"/>
    <w:rsid w:val="0022095A"/>
    <w:rsid w:val="002946C5"/>
    <w:rsid w:val="002C29F3"/>
    <w:rsid w:val="004C229D"/>
    <w:rsid w:val="00796326"/>
    <w:rsid w:val="00A87E1B"/>
    <w:rsid w:val="00AA04BE"/>
    <w:rsid w:val="00BB1A14"/>
    <w:rsid w:val="00D956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tad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387</Words>
  <Characters>2566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Agnieszka Tadera</dc:creator>
  <cp:keywords/>
  <dc:description/>
  <cp:lastModifiedBy>Agnieszka Tadera</cp:lastModifiedBy>
  <cp:revision>2</cp:revision>
  <cp:lastPrinted>2009-01-15T09:01:00Z</cp:lastPrinted>
  <dcterms:created xsi:type="dcterms:W3CDTF">2019-04-05T07:10:00Z</dcterms:created>
  <dcterms:modified xsi:type="dcterms:W3CDTF">2019-04-05T07:10:00Z</dcterms:modified>
</cp:coreProperties>
</file>