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560D">
              <w:rPr>
                <w:b/>
              </w:rPr>
              <w:fldChar w:fldCharType="separate"/>
            </w:r>
            <w:r w:rsidR="00C3560D">
              <w:rPr>
                <w:b/>
              </w:rPr>
              <w:t>ogłoszenia konkursu ofert na wybór realizatora Programu profilaktyki zakażeń wywołanych wirusem brodawczaka ludzkiego (HPV), w tym raka szyjki macicy, dla mieszkańców Poznania na lata 2019-2023.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560D" w:rsidRDefault="00FA63B5" w:rsidP="00C3560D">
      <w:pPr>
        <w:spacing w:line="360" w:lineRule="auto"/>
        <w:jc w:val="both"/>
      </w:pPr>
      <w:bookmarkStart w:id="2" w:name="z1"/>
      <w:bookmarkEnd w:id="2"/>
    </w:p>
    <w:p w:rsidR="00C3560D" w:rsidRPr="00C3560D" w:rsidRDefault="00C3560D" w:rsidP="00C356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3560D">
        <w:rPr>
          <w:color w:val="000000"/>
          <w:szCs w:val="22"/>
        </w:rPr>
        <w:t>Rada Miasta Poznania przyjęła do realizacji w drodze uchwały Nr III/22/VIII/2018 z dnia 11 grudnia 2018 r. w sprawie przyjęcia do realizacji wieloletnich programów polityki zdrowotnej z zakresu profilaktyki grypy oraz zakażeń wywołanych wirusem HPV program polityki zdrowotnej pn. „Program profilaktyki zakażeń wywołanych wirusem brodawczaka ludzkiego (HPV), w tym raka szyjki macicy, dla mieszkańców Poznania na lata 2019-2023”, będący załącznikiem Nr 1 do wyżej wymienionej uchwały.</w:t>
      </w:r>
    </w:p>
    <w:p w:rsidR="00C3560D" w:rsidRPr="00C3560D" w:rsidRDefault="00C3560D" w:rsidP="00C356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3560D">
        <w:rPr>
          <w:color w:val="000000"/>
          <w:szCs w:val="22"/>
        </w:rPr>
        <w:t>Na podstawie art. 48 ust. 1 ustawy z dnia 27 sierpnia 2004 r. o świadczeniach opieki zdrowotnej finansowanych ze środków publicznych (Dz. U. z 2018 r. poz. 1510 ze zm.) wyboru realizatora programów polityki zdrowotnej dokonuje się w drodze konkursu ofert.</w:t>
      </w:r>
    </w:p>
    <w:p w:rsidR="00C3560D" w:rsidRPr="00C3560D" w:rsidRDefault="00C3560D" w:rsidP="00C356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3560D">
        <w:rPr>
          <w:color w:val="000000"/>
          <w:szCs w:val="22"/>
        </w:rPr>
        <w:t>Zgodnie z art. 30 ust. 1 ustawy z dnia 8 marca 1990 r. o samorządzie gminnym (Dz. U. z 2019 r. poz. 506) uchwały rady gminy i zadania gminy określone przepisami prawa wykonuje prezydent.</w:t>
      </w:r>
    </w:p>
    <w:p w:rsidR="00C3560D" w:rsidRDefault="00C3560D" w:rsidP="00C3560D">
      <w:pPr>
        <w:spacing w:line="360" w:lineRule="auto"/>
        <w:jc w:val="both"/>
        <w:rPr>
          <w:color w:val="000000"/>
          <w:szCs w:val="22"/>
        </w:rPr>
      </w:pPr>
      <w:r w:rsidRPr="00C3560D">
        <w:rPr>
          <w:color w:val="000000"/>
          <w:szCs w:val="22"/>
        </w:rPr>
        <w:t>W związku z powyższym wydanie przez Prezydenta Miasta Poznania zarządzenia w sprawie ogłoszenia konkursu ofert na wybór realizatora Programu profilaktyki zakażeń wywołanych wirusem brodawczaka ludzkiego (HPV), w tym raka szyjki macicy, dla mieszkańców Poznania na lata 2019-2023” jest zasadne.</w:t>
      </w:r>
    </w:p>
    <w:p w:rsidR="00C3560D" w:rsidRDefault="00C3560D" w:rsidP="00C3560D">
      <w:pPr>
        <w:spacing w:line="360" w:lineRule="auto"/>
        <w:jc w:val="both"/>
      </w:pPr>
    </w:p>
    <w:p w:rsidR="00C3560D" w:rsidRDefault="00C3560D" w:rsidP="00C3560D">
      <w:pPr>
        <w:keepNext/>
        <w:spacing w:line="360" w:lineRule="auto"/>
        <w:jc w:val="center"/>
      </w:pPr>
      <w:r>
        <w:t>ZASTĘPCA DYREKTORA</w:t>
      </w:r>
    </w:p>
    <w:p w:rsidR="00C3560D" w:rsidRPr="00C3560D" w:rsidRDefault="00C3560D" w:rsidP="00C3560D">
      <w:pPr>
        <w:keepNext/>
        <w:spacing w:line="360" w:lineRule="auto"/>
        <w:jc w:val="center"/>
      </w:pPr>
      <w:r>
        <w:t>(-) Joanna Olenderek</w:t>
      </w:r>
    </w:p>
    <w:sectPr w:rsidR="00C3560D" w:rsidRPr="00C3560D" w:rsidSect="00C356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60D" w:rsidRDefault="00C3560D">
      <w:r>
        <w:separator/>
      </w:r>
    </w:p>
  </w:endnote>
  <w:endnote w:type="continuationSeparator" w:id="0">
    <w:p w:rsidR="00C3560D" w:rsidRDefault="00C3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60D" w:rsidRDefault="00C3560D">
      <w:r>
        <w:separator/>
      </w:r>
    </w:p>
  </w:footnote>
  <w:footnote w:type="continuationSeparator" w:id="0">
    <w:p w:rsidR="00C3560D" w:rsidRDefault="00C35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ofert na wybór realizatora Programu profilaktyki zakażeń wywołanych wirusem brodawczaka ludzkiego (HPV), w tym raka szyjki macicy, dla mieszkańców Poznania na lata 2019-2023."/>
  </w:docVars>
  <w:rsids>
    <w:rsidRoot w:val="00C3560D"/>
    <w:rsid w:val="000607A3"/>
    <w:rsid w:val="001B1D53"/>
    <w:rsid w:val="0022095A"/>
    <w:rsid w:val="002946C5"/>
    <w:rsid w:val="002C29F3"/>
    <w:rsid w:val="004B1ABB"/>
    <w:rsid w:val="00796326"/>
    <w:rsid w:val="00A87E1B"/>
    <w:rsid w:val="00AA04BE"/>
    <w:rsid w:val="00BB1A14"/>
    <w:rsid w:val="00C3560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17F19-4EFA-4637-AE8D-694FE44B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1312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2019-04-08T09:38:00Z</dcterms:created>
  <dcterms:modified xsi:type="dcterms:W3CDTF">2019-04-08T09:38:00Z</dcterms:modified>
</cp:coreProperties>
</file>