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13AE9">
          <w:t>393/2019/P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13AE9">
        <w:rPr>
          <w:b/>
          <w:sz w:val="28"/>
        </w:rPr>
        <w:fldChar w:fldCharType="separate"/>
      </w:r>
      <w:r w:rsidR="00A13AE9">
        <w:rPr>
          <w:b/>
          <w:sz w:val="28"/>
        </w:rPr>
        <w:t>26 kwietnia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13AE9">
              <w:rPr>
                <w:b/>
                <w:sz w:val="24"/>
                <w:szCs w:val="24"/>
              </w:rPr>
              <w:fldChar w:fldCharType="separate"/>
            </w:r>
            <w:r w:rsidR="00A13AE9">
              <w:rPr>
                <w:b/>
                <w:sz w:val="24"/>
                <w:szCs w:val="24"/>
              </w:rPr>
              <w:t>rozstrzygnięcia otwartego konkursu ofert na powierzenie realizacji zadań publicznych w sferze ekologii i ochrony zwierząt oraz ochrony dziedzictwa przyrodniczego w 2019 roku przez organizacje pozarządowe oraz podmioty, o których mowa w art. 3 ust. 3 ustawy z dnia 24 kwietnia 2003 r. o działalności pożytku publicznego i o wolontariacie.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13AE9" w:rsidP="00A13AE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13AE9">
        <w:rPr>
          <w:color w:val="000000"/>
          <w:sz w:val="24"/>
        </w:rPr>
        <w:t xml:space="preserve">Na podstawie </w:t>
      </w:r>
      <w:r w:rsidRPr="00A13AE9">
        <w:rPr>
          <w:color w:val="000000"/>
          <w:sz w:val="24"/>
          <w:szCs w:val="24"/>
        </w:rPr>
        <w:t>art. 30 ust. 1 ustawy z dnia 8 marca 1990 r. o samorządzie gminnym (Dz. U. z</w:t>
      </w:r>
      <w:r w:rsidR="009724C3">
        <w:rPr>
          <w:color w:val="000000"/>
          <w:sz w:val="24"/>
          <w:szCs w:val="24"/>
        </w:rPr>
        <w:t> </w:t>
      </w:r>
      <w:r w:rsidRPr="00A13AE9">
        <w:rPr>
          <w:color w:val="000000"/>
          <w:sz w:val="24"/>
          <w:szCs w:val="24"/>
        </w:rPr>
        <w:t>2019 r. poz. 506 t.j.), art. 5 ust. 4 ustawy z dnia 24 kwietnia 2003 r. o działalności pożytku publicznego i o wolontariacie (Dz. U. z 2019 r. poz. 688 t.j.),</w:t>
      </w:r>
      <w:r w:rsidRPr="00A13AE9">
        <w:rPr>
          <w:color w:val="FF0000"/>
          <w:sz w:val="24"/>
          <w:szCs w:val="24"/>
        </w:rPr>
        <w:t xml:space="preserve"> </w:t>
      </w:r>
      <w:r w:rsidRPr="00A13AE9">
        <w:rPr>
          <w:color w:val="000000"/>
          <w:sz w:val="24"/>
          <w:szCs w:val="24"/>
        </w:rPr>
        <w:t xml:space="preserve">oraz § 5 ust. 8 zarządzenia Nr 898/2018/P Prezydenta Miasta Poznania z dnia 10 grudnia 2018 r. w sprawie procedowania przy zlecaniu zadań publicznych w trybie ustawy z dnia 24 kwietnia 2003 r. o działalności pożytku publicznego i o wolontariacie ze zmianami, </w:t>
      </w:r>
      <w:r w:rsidRPr="00A13AE9">
        <w:rPr>
          <w:color w:val="000000"/>
          <w:sz w:val="24"/>
        </w:rPr>
        <w:t>zarządza się, co następuje:</w:t>
      </w:r>
    </w:p>
    <w:p w:rsidR="00A13AE9" w:rsidRDefault="00A13AE9" w:rsidP="00A13AE9">
      <w:pPr>
        <w:spacing w:line="360" w:lineRule="auto"/>
        <w:jc w:val="both"/>
        <w:rPr>
          <w:sz w:val="24"/>
        </w:rPr>
      </w:pPr>
    </w:p>
    <w:p w:rsidR="00A13AE9" w:rsidRDefault="00A13AE9" w:rsidP="00A13AE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13AE9" w:rsidRDefault="00A13AE9" w:rsidP="00A13AE9">
      <w:pPr>
        <w:keepNext/>
        <w:spacing w:line="360" w:lineRule="auto"/>
        <w:rPr>
          <w:color w:val="000000"/>
          <w:sz w:val="24"/>
        </w:rPr>
      </w:pPr>
    </w:p>
    <w:p w:rsidR="00A13AE9" w:rsidRDefault="00A13AE9" w:rsidP="00A13AE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13AE9">
        <w:rPr>
          <w:color w:val="000000"/>
          <w:sz w:val="24"/>
          <w:szCs w:val="24"/>
        </w:rPr>
        <w:t>Postanawia się udzielić dotacji na powierzenie 14 zadań do realizacji w roku 2019 przez podmioty wymienione w załączniku nr 1 do zarządzenia, na sumaryczną kwotę 167.487,00 zł.</w:t>
      </w:r>
    </w:p>
    <w:p w:rsidR="00A13AE9" w:rsidRDefault="00A13AE9" w:rsidP="00A13AE9">
      <w:pPr>
        <w:spacing w:line="360" w:lineRule="auto"/>
        <w:jc w:val="both"/>
        <w:rPr>
          <w:color w:val="000000"/>
          <w:sz w:val="24"/>
        </w:rPr>
      </w:pPr>
    </w:p>
    <w:p w:rsidR="00A13AE9" w:rsidRDefault="00A13AE9" w:rsidP="00A13AE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13AE9" w:rsidRDefault="00A13AE9" w:rsidP="00A13AE9">
      <w:pPr>
        <w:keepNext/>
        <w:spacing w:line="360" w:lineRule="auto"/>
        <w:rPr>
          <w:color w:val="000000"/>
          <w:sz w:val="24"/>
        </w:rPr>
      </w:pPr>
    </w:p>
    <w:p w:rsidR="00A13AE9" w:rsidRPr="00A13AE9" w:rsidRDefault="00A13AE9" w:rsidP="00A13AE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13AE9">
        <w:rPr>
          <w:color w:val="000000"/>
          <w:sz w:val="24"/>
          <w:szCs w:val="24"/>
        </w:rPr>
        <w:t>1. Informacje o ofertach, które nie otrzymały dotacji z budżetu Miasta Poznania, zawiera załącznik nr 2 do zarządzenia.</w:t>
      </w:r>
    </w:p>
    <w:p w:rsidR="00A13AE9" w:rsidRDefault="00A13AE9" w:rsidP="00A13AE9">
      <w:pPr>
        <w:spacing w:line="360" w:lineRule="auto"/>
        <w:jc w:val="both"/>
        <w:rPr>
          <w:color w:val="000000"/>
          <w:sz w:val="24"/>
          <w:szCs w:val="24"/>
        </w:rPr>
      </w:pPr>
      <w:r w:rsidRPr="00A13AE9">
        <w:rPr>
          <w:color w:val="000000"/>
          <w:sz w:val="24"/>
          <w:szCs w:val="24"/>
        </w:rPr>
        <w:t>2. Informacje o ofertach, które nie spełniły warunków formalnych, zawiera załącznik nr 3 do zarządzenia.</w:t>
      </w:r>
    </w:p>
    <w:p w:rsidR="00A13AE9" w:rsidRDefault="00A13AE9" w:rsidP="00A13AE9">
      <w:pPr>
        <w:spacing w:line="360" w:lineRule="auto"/>
        <w:jc w:val="both"/>
        <w:rPr>
          <w:color w:val="000000"/>
          <w:sz w:val="24"/>
        </w:rPr>
      </w:pPr>
    </w:p>
    <w:p w:rsidR="00A13AE9" w:rsidRDefault="00A13AE9" w:rsidP="00A13AE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A13AE9" w:rsidRDefault="00A13AE9" w:rsidP="00A13AE9">
      <w:pPr>
        <w:keepNext/>
        <w:spacing w:line="360" w:lineRule="auto"/>
        <w:rPr>
          <w:color w:val="000000"/>
          <w:sz w:val="24"/>
        </w:rPr>
      </w:pPr>
    </w:p>
    <w:p w:rsidR="00A13AE9" w:rsidRDefault="00A13AE9" w:rsidP="00A13AE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13AE9">
        <w:rPr>
          <w:color w:val="000000"/>
          <w:sz w:val="24"/>
          <w:szCs w:val="24"/>
        </w:rPr>
        <w:t>Zarządzenie podlega podaniu do publicznej wiadomości poprzez opublikowanie w Biuletynie Informacji Publicznej, na stronie internetowej Urzędu Miasta oraz wywieszenie na tablicy ogłoszeń w Urzędzie Miasta Poznania, pl. Kolegiacki 17.</w:t>
      </w:r>
    </w:p>
    <w:p w:rsidR="00A13AE9" w:rsidRDefault="00A13AE9" w:rsidP="00A13AE9">
      <w:pPr>
        <w:spacing w:line="360" w:lineRule="auto"/>
        <w:jc w:val="both"/>
        <w:rPr>
          <w:color w:val="000000"/>
          <w:sz w:val="24"/>
        </w:rPr>
      </w:pPr>
    </w:p>
    <w:p w:rsidR="00A13AE9" w:rsidRDefault="00A13AE9" w:rsidP="00A13AE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13AE9" w:rsidRDefault="00A13AE9" w:rsidP="00A13AE9">
      <w:pPr>
        <w:keepNext/>
        <w:spacing w:line="360" w:lineRule="auto"/>
        <w:rPr>
          <w:color w:val="000000"/>
          <w:sz w:val="24"/>
        </w:rPr>
      </w:pPr>
    </w:p>
    <w:p w:rsidR="00A13AE9" w:rsidRDefault="00A13AE9" w:rsidP="00A13AE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13AE9">
        <w:rPr>
          <w:color w:val="000000"/>
          <w:sz w:val="24"/>
          <w:szCs w:val="24"/>
        </w:rPr>
        <w:t>Wykonanie zarządzenia powierza się dyrektorowi Wydziału Kształtowania i Ochrony Środowiska.</w:t>
      </w:r>
    </w:p>
    <w:p w:rsidR="00A13AE9" w:rsidRDefault="00A13AE9" w:rsidP="00A13AE9">
      <w:pPr>
        <w:spacing w:line="360" w:lineRule="auto"/>
        <w:jc w:val="both"/>
        <w:rPr>
          <w:color w:val="000000"/>
          <w:sz w:val="24"/>
        </w:rPr>
      </w:pPr>
    </w:p>
    <w:p w:rsidR="00A13AE9" w:rsidRDefault="00A13AE9" w:rsidP="00A13AE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13AE9" w:rsidRDefault="00A13AE9" w:rsidP="00A13AE9">
      <w:pPr>
        <w:keepNext/>
        <w:spacing w:line="360" w:lineRule="auto"/>
        <w:rPr>
          <w:color w:val="000000"/>
          <w:sz w:val="24"/>
        </w:rPr>
      </w:pPr>
    </w:p>
    <w:p w:rsidR="00A13AE9" w:rsidRDefault="00A13AE9" w:rsidP="00A13AE9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13AE9">
        <w:rPr>
          <w:color w:val="000000"/>
          <w:sz w:val="24"/>
          <w:szCs w:val="24"/>
        </w:rPr>
        <w:t>Zarządzenie wchodzi w życie z dniem podpisania.</w:t>
      </w:r>
    </w:p>
    <w:p w:rsidR="00A13AE9" w:rsidRDefault="00A13AE9" w:rsidP="00A13AE9">
      <w:pPr>
        <w:spacing w:line="360" w:lineRule="auto"/>
        <w:jc w:val="both"/>
        <w:rPr>
          <w:color w:val="000000"/>
          <w:sz w:val="24"/>
        </w:rPr>
      </w:pPr>
    </w:p>
    <w:p w:rsidR="00A13AE9" w:rsidRDefault="00A13AE9" w:rsidP="00A13AE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13AE9" w:rsidRDefault="00A13AE9" w:rsidP="00A13AE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Katarzyna Kierzek-Koperska</w:t>
      </w:r>
    </w:p>
    <w:p w:rsidR="00A13AE9" w:rsidRPr="00A13AE9" w:rsidRDefault="00A13AE9" w:rsidP="00A13AE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13AE9" w:rsidRPr="00A13AE9" w:rsidSect="00A13AE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AE9" w:rsidRDefault="00A13AE9">
      <w:r>
        <w:separator/>
      </w:r>
    </w:p>
  </w:endnote>
  <w:endnote w:type="continuationSeparator" w:id="0">
    <w:p w:rsidR="00A13AE9" w:rsidRDefault="00A1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AE9" w:rsidRDefault="00A13AE9">
      <w:r>
        <w:separator/>
      </w:r>
    </w:p>
  </w:footnote>
  <w:footnote w:type="continuationSeparator" w:id="0">
    <w:p w:rsidR="00A13AE9" w:rsidRDefault="00A13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kwietnia 2019r."/>
    <w:docVar w:name="AktNr" w:val="393/2019/P"/>
    <w:docVar w:name="Sprawa" w:val="rozstrzygnięcia otwartego konkursu ofert na powierzenie realizacji zadań publicznych w sferze ekologii i ochrony zwierząt oraz ochrony dziedzictwa przyrodniczego w 2019 roku przez organizacje pozarządowe oraz podmioty, o których mowa w art. 3 ust. 3 ustawy z dnia 24 kwietnia 2003 r. o działalności pożytku publicznego i o wolontariacie."/>
  </w:docVars>
  <w:rsids>
    <w:rsidRoot w:val="00A13AE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24C3"/>
    <w:rsid w:val="009773E3"/>
    <w:rsid w:val="009E48F1"/>
    <w:rsid w:val="009F5036"/>
    <w:rsid w:val="00A13AE9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9A40A7-2BAA-4635-A529-072DF1AC8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306</Words>
  <Characters>1676</Characters>
  <Application>Microsoft Office Word</Application>
  <DocSecurity>0</DocSecurity>
  <Lines>55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2019-04-29T07:52:00Z</dcterms:created>
  <dcterms:modified xsi:type="dcterms:W3CDTF">2019-04-29T07:52:00Z</dcterms:modified>
</cp:coreProperties>
</file>