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92DB0">
              <w:rPr>
                <w:b/>
              </w:rPr>
              <w:fldChar w:fldCharType="separate"/>
            </w:r>
            <w:r w:rsidR="00792DB0">
              <w:rPr>
                <w:b/>
              </w:rPr>
              <w:t>zarządzenie w sprawie programu najmu socjalnego lokali ze wsparciem.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92DB0" w:rsidRDefault="00FA63B5" w:rsidP="00792DB0">
      <w:pPr>
        <w:spacing w:line="360" w:lineRule="auto"/>
        <w:jc w:val="both"/>
      </w:pPr>
      <w:bookmarkStart w:id="2" w:name="z1"/>
      <w:bookmarkEnd w:id="2"/>
    </w:p>
    <w:p w:rsidR="00792DB0" w:rsidRDefault="00792DB0" w:rsidP="00792DB0">
      <w:pPr>
        <w:spacing w:line="360" w:lineRule="auto"/>
        <w:jc w:val="both"/>
        <w:rPr>
          <w:color w:val="000000"/>
        </w:rPr>
      </w:pPr>
      <w:r w:rsidRPr="00792DB0">
        <w:rPr>
          <w:color w:val="000000"/>
        </w:rPr>
        <w:t>Wprowadzona zmiana w zarządzeniu spowodowana jest koniecznością udzielenia członkom komisji odpowiednich upoważnień do przetwarzania danych osobowych, zgodnych z</w:t>
      </w:r>
      <w:r w:rsidR="00611481">
        <w:rPr>
          <w:color w:val="000000"/>
        </w:rPr>
        <w:t> </w:t>
      </w:r>
      <w:r w:rsidRPr="00792DB0">
        <w:rPr>
          <w:color w:val="000000"/>
        </w:rPr>
        <w:t>rozporządzeniem Parlamentu Europejskiego i Rady (UE) 2016/679 z dnia 27 kwietnia 2016 r. w sprawie ochrony osób fizycznych w związku z przetwarzaniem danych osobowych i</w:t>
      </w:r>
      <w:r w:rsidR="00611481">
        <w:rPr>
          <w:color w:val="000000"/>
        </w:rPr>
        <w:t> </w:t>
      </w:r>
      <w:r w:rsidRPr="00792DB0">
        <w:rPr>
          <w:color w:val="000000"/>
        </w:rPr>
        <w:t>w</w:t>
      </w:r>
      <w:r w:rsidR="00611481">
        <w:rPr>
          <w:color w:val="000000"/>
        </w:rPr>
        <w:t> </w:t>
      </w:r>
      <w:r w:rsidRPr="00792DB0">
        <w:rPr>
          <w:color w:val="000000"/>
        </w:rPr>
        <w:t>sprawie swobodnego przepływu takich danych oraz uchylenia dyrektywy 95/46/WE. Zgodnie z kompetencją wyrażoną w treści zarządzenia oraz z uwagi na  dotychczasową realizację pilotażowego programu mieszkań socjalnych ze wsparciem treningowym obowiązek udzielenia upoważnień członkom Komisji ds. mieszkań socjalnych ze wsparciem treningowym leży w zakresie kompetencji dyrektora Biura Spraw Lokalowych. Zmiana miała na celu dostosowanie postanowień zarządzenia do aktualnego stanu prawnego i kontynuację wdrożonych zasad funkcjonowania programu.</w:t>
      </w:r>
    </w:p>
    <w:p w:rsidR="00792DB0" w:rsidRDefault="00792DB0" w:rsidP="00792DB0">
      <w:pPr>
        <w:spacing w:line="360" w:lineRule="auto"/>
        <w:jc w:val="both"/>
      </w:pPr>
    </w:p>
    <w:p w:rsidR="00792DB0" w:rsidRDefault="00792DB0" w:rsidP="00792DB0">
      <w:pPr>
        <w:keepNext/>
        <w:spacing w:line="360" w:lineRule="auto"/>
        <w:jc w:val="center"/>
      </w:pPr>
      <w:r>
        <w:t>DYREKTOR</w:t>
      </w:r>
    </w:p>
    <w:p w:rsidR="00792DB0" w:rsidRDefault="00792DB0" w:rsidP="00792DB0">
      <w:pPr>
        <w:keepNext/>
        <w:spacing w:line="360" w:lineRule="auto"/>
        <w:jc w:val="center"/>
      </w:pPr>
      <w:r>
        <w:t>BIURA SPRAW LOKALOWYCH</w:t>
      </w:r>
    </w:p>
    <w:p w:rsidR="00792DB0" w:rsidRPr="00792DB0" w:rsidRDefault="00792DB0" w:rsidP="00792DB0">
      <w:pPr>
        <w:keepNext/>
        <w:spacing w:line="360" w:lineRule="auto"/>
        <w:jc w:val="center"/>
      </w:pPr>
      <w:r>
        <w:t>(-) Renata Murczak</w:t>
      </w:r>
    </w:p>
    <w:sectPr w:rsidR="00792DB0" w:rsidRPr="00792DB0" w:rsidSect="00792DB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DB0" w:rsidRDefault="00792DB0">
      <w:r>
        <w:separator/>
      </w:r>
    </w:p>
  </w:endnote>
  <w:endnote w:type="continuationSeparator" w:id="0">
    <w:p w:rsidR="00792DB0" w:rsidRDefault="00792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DB0" w:rsidRDefault="00792DB0">
      <w:r>
        <w:separator/>
      </w:r>
    </w:p>
  </w:footnote>
  <w:footnote w:type="continuationSeparator" w:id="0">
    <w:p w:rsidR="00792DB0" w:rsidRDefault="00792D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ogramu najmu socjalnego lokali ze wsparciem."/>
  </w:docVars>
  <w:rsids>
    <w:rsidRoot w:val="00792DB0"/>
    <w:rsid w:val="000607A3"/>
    <w:rsid w:val="00191992"/>
    <w:rsid w:val="001B1D53"/>
    <w:rsid w:val="002946C5"/>
    <w:rsid w:val="002C29F3"/>
    <w:rsid w:val="00611481"/>
    <w:rsid w:val="00792DB0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8899FB-57EF-46C7-8148-E7C13AE25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138</Words>
  <Characters>982</Characters>
  <Application>Microsoft Office Word</Application>
  <DocSecurity>0</DocSecurity>
  <Lines>25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2019-05-06T12:37:00Z</dcterms:created>
  <dcterms:modified xsi:type="dcterms:W3CDTF">2019-05-06T12:37:00Z</dcterms:modified>
</cp:coreProperties>
</file>