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10BB">
          <w:t>565/2019/P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310BB">
        <w:rPr>
          <w:b/>
          <w:sz w:val="28"/>
        </w:rPr>
        <w:fldChar w:fldCharType="separate"/>
      </w:r>
      <w:r w:rsidR="00C310BB">
        <w:rPr>
          <w:b/>
          <w:sz w:val="28"/>
        </w:rPr>
        <w:t>1 lipca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310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10BB">
              <w:rPr>
                <w:b/>
                <w:sz w:val="24"/>
                <w:szCs w:val="24"/>
              </w:rPr>
              <w:fldChar w:fldCharType="separate"/>
            </w:r>
            <w:r w:rsidR="00C310BB">
              <w:rPr>
                <w:b/>
                <w:sz w:val="24"/>
                <w:szCs w:val="24"/>
              </w:rPr>
              <w:t>zarządzenie w sprawie przeprowadzenia na terenie miasta Poznania III etapu konsultacji społecznych dotyczących koncepcji przebudowy ulicy Umultowskiej na odcinku od ulicy Krygowskiego do ulicy Ślazowej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310BB" w:rsidP="00C310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10BB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C310BB" w:rsidRDefault="00C310BB" w:rsidP="00C310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310BB" w:rsidRDefault="00C310BB" w:rsidP="00C310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10BB" w:rsidRDefault="00C310BB" w:rsidP="00C310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310BB" w:rsidRPr="00C310BB" w:rsidRDefault="00C310BB" w:rsidP="00C310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10BB">
        <w:rPr>
          <w:color w:val="000000"/>
          <w:sz w:val="24"/>
          <w:szCs w:val="24"/>
        </w:rPr>
        <w:t>W zarządzeniu Nr 480/2019/P Prezydenta Miasta Poznania z dnia 3 czerwca 2019 r. w</w:t>
      </w:r>
      <w:r w:rsidR="003A4C9A">
        <w:rPr>
          <w:color w:val="000000"/>
          <w:sz w:val="24"/>
          <w:szCs w:val="24"/>
        </w:rPr>
        <w:t> </w:t>
      </w:r>
      <w:r w:rsidRPr="00C310BB">
        <w:rPr>
          <w:color w:val="000000"/>
          <w:sz w:val="24"/>
          <w:szCs w:val="24"/>
        </w:rPr>
        <w:t>sprawie przeprowadzenia na terenie miasta Poznania III etapu konsultacji społecznych dotyczących koncepcji przebudowy ulicy Umultowskiej na odcinku od ulicy Krygowskiego do ulicy Ślazowej w Poznaniu zmienia się § 4, który otrzymuje brzmienie:</w:t>
      </w:r>
    </w:p>
    <w:p w:rsidR="00C310BB" w:rsidRDefault="00C310BB" w:rsidP="00C310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310BB">
        <w:rPr>
          <w:color w:val="000000"/>
          <w:sz w:val="24"/>
          <w:szCs w:val="24"/>
        </w:rPr>
        <w:t>"§ 4  Konsultacje społeczne potrwają od 17 czerwca do 8 lipca 2019 roku, do godziny 15.00".</w:t>
      </w:r>
    </w:p>
    <w:p w:rsidR="00C310BB" w:rsidRDefault="00C310BB" w:rsidP="00C310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310BB" w:rsidRDefault="00C310BB" w:rsidP="00C310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10BB" w:rsidRDefault="00C310BB" w:rsidP="00C310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310BB" w:rsidRDefault="00C310BB" w:rsidP="00C310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10BB">
        <w:rPr>
          <w:color w:val="000000"/>
          <w:sz w:val="24"/>
          <w:szCs w:val="24"/>
        </w:rPr>
        <w:t>Wykonanie zarządzenia powierza się Dyrektorowi Zarządu Dróg Miejskich w Poznaniu i</w:t>
      </w:r>
      <w:r w:rsidR="003A4C9A">
        <w:rPr>
          <w:color w:val="000000"/>
          <w:sz w:val="24"/>
          <w:szCs w:val="24"/>
        </w:rPr>
        <w:t> </w:t>
      </w:r>
      <w:r w:rsidRPr="00C310BB">
        <w:rPr>
          <w:color w:val="000000"/>
          <w:sz w:val="24"/>
          <w:szCs w:val="24"/>
        </w:rPr>
        <w:t>Dyrektorowi Gabinetu Prezydenta Urzędu Miasta Poznania.</w:t>
      </w:r>
    </w:p>
    <w:p w:rsidR="00C310BB" w:rsidRDefault="00C310BB" w:rsidP="00C310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310BB" w:rsidRDefault="00C310BB" w:rsidP="00C310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10BB" w:rsidRDefault="00C310BB" w:rsidP="00C310B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310BB" w:rsidRDefault="00C310BB" w:rsidP="00C310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10BB">
        <w:rPr>
          <w:color w:val="000000"/>
          <w:sz w:val="24"/>
          <w:szCs w:val="24"/>
        </w:rPr>
        <w:t>Zarządzenie wchodzi w życie z dniem podpisania.</w:t>
      </w:r>
    </w:p>
    <w:p w:rsidR="00C310BB" w:rsidRDefault="00C310BB" w:rsidP="00C310B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310BB" w:rsidRDefault="00C310BB" w:rsidP="00C310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310BB" w:rsidRDefault="00C310BB" w:rsidP="00C310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10BB" w:rsidRPr="00C310BB" w:rsidRDefault="00C310BB" w:rsidP="00C310B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10BB" w:rsidRPr="00C310BB" w:rsidSect="00C310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BB" w:rsidRDefault="00C310BB">
      <w:r>
        <w:separator/>
      </w:r>
    </w:p>
  </w:endnote>
  <w:endnote w:type="continuationSeparator" w:id="0">
    <w:p w:rsidR="00C310BB" w:rsidRDefault="00C3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BB" w:rsidRDefault="00C310BB">
      <w:r>
        <w:separator/>
      </w:r>
    </w:p>
  </w:footnote>
  <w:footnote w:type="continuationSeparator" w:id="0">
    <w:p w:rsidR="00C310BB" w:rsidRDefault="00C3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19r."/>
    <w:docVar w:name="AktNr" w:val="565/2019/P"/>
    <w:docVar w:name="Sprawa" w:val="zarządzenie w sprawie przeprowadzenia na terenie miasta Poznania III etapu konsultacji społecznych dotyczących koncepcji przebudowy ulicy Umultowskiej na odcinku od ulicy Krygowskiego do ulicy Ślazowej w Poznaniu."/>
  </w:docVars>
  <w:rsids>
    <w:rsidRoot w:val="00C310B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A4C9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310BB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65C87-7399-4C73-B776-4C242DD6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227</Words>
  <Characters>1247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2019-07-03T11:34:00Z</dcterms:created>
  <dcterms:modified xsi:type="dcterms:W3CDTF">2019-07-03T11:34:00Z</dcterms:modified>
</cp:coreProperties>
</file>