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2FEF">
          <w:t>614/2019/P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2FEF">
        <w:rPr>
          <w:b/>
          <w:sz w:val="28"/>
        </w:rPr>
        <w:fldChar w:fldCharType="separate"/>
      </w:r>
      <w:r w:rsidR="00F52FEF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2F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2FEF">
              <w:rPr>
                <w:b/>
                <w:sz w:val="24"/>
                <w:szCs w:val="24"/>
              </w:rPr>
              <w:fldChar w:fldCharType="separate"/>
            </w:r>
            <w:r w:rsidR="00F52FEF">
              <w:rPr>
                <w:b/>
                <w:sz w:val="24"/>
                <w:szCs w:val="24"/>
              </w:rPr>
              <w:t>rozstrzygnięcia otwartego konkursu ofert nr 74/2019 na powierzanie realizacji zadań Miasta Poznania w obszarze: "Wspieranie rodziny i systemu pieczy zastępczej" przez organizacje pozarządowe oraz podmioty, o których mowa w art. 3 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2FEF" w:rsidP="00F52F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2FEF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688), zarządza się, co następuje</w:t>
      </w:r>
      <w:r w:rsidRPr="00F52FEF">
        <w:rPr>
          <w:color w:val="000000"/>
          <w:sz w:val="24"/>
        </w:rPr>
        <w:t>:</w:t>
      </w:r>
    </w:p>
    <w:p w:rsidR="00F52FEF" w:rsidRDefault="00F52FEF" w:rsidP="00F52FEF">
      <w:pPr>
        <w:spacing w:line="360" w:lineRule="auto"/>
        <w:jc w:val="both"/>
        <w:rPr>
          <w:sz w:val="24"/>
        </w:rPr>
      </w:pPr>
    </w:p>
    <w:p w:rsidR="00F52FEF" w:rsidRDefault="00F52FEF" w:rsidP="00F52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2FEF" w:rsidRDefault="00F52FEF" w:rsidP="00F52FEF">
      <w:pPr>
        <w:keepNext/>
        <w:spacing w:line="360" w:lineRule="auto"/>
        <w:rPr>
          <w:color w:val="000000"/>
          <w:sz w:val="24"/>
        </w:rPr>
      </w:pPr>
    </w:p>
    <w:p w:rsidR="00F52FEF" w:rsidRDefault="00F52FEF" w:rsidP="00F52F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2FEF">
        <w:rPr>
          <w:color w:val="000000"/>
          <w:sz w:val="24"/>
          <w:szCs w:val="24"/>
        </w:rPr>
        <w:t>W okresie od 1 sierpnia 2019 roku do 31 grudnia 2019 roku postanawia się realizować zadanie publiczne w obszarze wspierania rodziny i systemu pieczy zastępczej w 2019 roku poprzez organizację zajęć, warsztatów ferii zimowych, półkolonii letnich dla dzieci i</w:t>
      </w:r>
      <w:r w:rsidR="004C37DC">
        <w:rPr>
          <w:color w:val="000000"/>
          <w:sz w:val="24"/>
          <w:szCs w:val="24"/>
        </w:rPr>
        <w:t> </w:t>
      </w:r>
      <w:r w:rsidRPr="00F52FEF">
        <w:rPr>
          <w:color w:val="000000"/>
          <w:sz w:val="24"/>
          <w:szCs w:val="24"/>
        </w:rPr>
        <w:t>młodzieży na terenie placówki wsparcia dziennego na Piątkowie przez organizacje pozarządowe oraz podmioty, o których mowa w art. 3 ust. 3 ustawy z dnia 24 kwietnia 2003 roku o działalności pożytku publicznego i o wolontariacie, wskazane w załączniku do zarządzenia, przekazując na ten cel kwotę w wysokości 40 000,00 zł (słownie: czterdzieści tysięcy złotych).</w:t>
      </w:r>
    </w:p>
    <w:p w:rsidR="00F52FEF" w:rsidRDefault="00F52FEF" w:rsidP="00F52FEF">
      <w:pPr>
        <w:spacing w:line="360" w:lineRule="auto"/>
        <w:jc w:val="both"/>
        <w:rPr>
          <w:color w:val="000000"/>
          <w:sz w:val="24"/>
        </w:rPr>
      </w:pPr>
    </w:p>
    <w:p w:rsidR="00F52FEF" w:rsidRDefault="00F52FEF" w:rsidP="00F52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2FEF" w:rsidRDefault="00F52FEF" w:rsidP="00F52FEF">
      <w:pPr>
        <w:keepNext/>
        <w:spacing w:line="360" w:lineRule="auto"/>
        <w:rPr>
          <w:color w:val="000000"/>
          <w:sz w:val="24"/>
        </w:rPr>
      </w:pPr>
    </w:p>
    <w:p w:rsidR="00F52FEF" w:rsidRDefault="00F52FEF" w:rsidP="00F52F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2FEF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paragrafie 1, oraz za nadzór nad realizacją umowy </w:t>
      </w:r>
      <w:r w:rsidRPr="00F52FEF">
        <w:rPr>
          <w:color w:val="000000"/>
          <w:sz w:val="24"/>
          <w:szCs w:val="24"/>
        </w:rPr>
        <w:lastRenderedPageBreak/>
        <w:t>i</w:t>
      </w:r>
      <w:r w:rsidR="004C37DC">
        <w:rPr>
          <w:color w:val="000000"/>
          <w:sz w:val="24"/>
          <w:szCs w:val="24"/>
        </w:rPr>
        <w:t> </w:t>
      </w:r>
      <w:r w:rsidRPr="00F52FEF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F52FEF" w:rsidRDefault="00F52FEF" w:rsidP="00F52FEF">
      <w:pPr>
        <w:spacing w:line="360" w:lineRule="auto"/>
        <w:jc w:val="both"/>
        <w:rPr>
          <w:color w:val="000000"/>
          <w:sz w:val="24"/>
        </w:rPr>
      </w:pPr>
    </w:p>
    <w:p w:rsidR="00F52FEF" w:rsidRDefault="00F52FEF" w:rsidP="00F52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2FEF" w:rsidRDefault="00F52FEF" w:rsidP="00F52FEF">
      <w:pPr>
        <w:keepNext/>
        <w:spacing w:line="360" w:lineRule="auto"/>
        <w:rPr>
          <w:color w:val="000000"/>
          <w:sz w:val="24"/>
        </w:rPr>
      </w:pPr>
    </w:p>
    <w:p w:rsidR="00F52FEF" w:rsidRDefault="00F52FEF" w:rsidP="00F52F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2FEF">
        <w:rPr>
          <w:color w:val="000000"/>
          <w:sz w:val="24"/>
          <w:szCs w:val="24"/>
        </w:rPr>
        <w:t>Zarządzenie wchodzi w życie z dniem podpisania.</w:t>
      </w:r>
    </w:p>
    <w:p w:rsidR="00F52FEF" w:rsidRDefault="00F52FEF" w:rsidP="00F52FEF">
      <w:pPr>
        <w:spacing w:line="360" w:lineRule="auto"/>
        <w:jc w:val="both"/>
        <w:rPr>
          <w:color w:val="000000"/>
          <w:sz w:val="24"/>
        </w:rPr>
      </w:pPr>
    </w:p>
    <w:p w:rsidR="00F52FEF" w:rsidRDefault="00F52FEF" w:rsidP="00F52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2FEF" w:rsidRDefault="00F52FEF" w:rsidP="00F52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2FEF" w:rsidRPr="00F52FEF" w:rsidRDefault="00F52FEF" w:rsidP="00F52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2FEF" w:rsidRPr="00F52FEF" w:rsidSect="00F52F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EF" w:rsidRDefault="00F52FEF">
      <w:r>
        <w:separator/>
      </w:r>
    </w:p>
  </w:endnote>
  <w:endnote w:type="continuationSeparator" w:id="0">
    <w:p w:rsidR="00F52FEF" w:rsidRDefault="00F5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EF" w:rsidRDefault="00F52FEF">
      <w:r>
        <w:separator/>
      </w:r>
    </w:p>
  </w:footnote>
  <w:footnote w:type="continuationSeparator" w:id="0">
    <w:p w:rsidR="00F52FEF" w:rsidRDefault="00F5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4/2019/P"/>
    <w:docVar w:name="Sprawa" w:val="rozstrzygnięcia otwartego konkursu ofert nr 74/2019 na powierz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, w 2019 roku."/>
  </w:docVars>
  <w:rsids>
    <w:rsidRoot w:val="00F52FEF"/>
    <w:rsid w:val="00072485"/>
    <w:rsid w:val="000C07FF"/>
    <w:rsid w:val="000E2E12"/>
    <w:rsid w:val="00167A3B"/>
    <w:rsid w:val="002C4925"/>
    <w:rsid w:val="003679C6"/>
    <w:rsid w:val="00373368"/>
    <w:rsid w:val="00451FF2"/>
    <w:rsid w:val="004C37D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2FE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2052-1CE2-44BF-8230-1558BA6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1600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2019-07-26T09:26:00Z</dcterms:created>
  <dcterms:modified xsi:type="dcterms:W3CDTF">2019-07-26T09:26:00Z</dcterms:modified>
</cp:coreProperties>
</file>