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D20B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20B7">
              <w:rPr>
                <w:b/>
              </w:rPr>
              <w:fldChar w:fldCharType="separate"/>
            </w:r>
            <w:r w:rsidR="008D20B7">
              <w:rPr>
                <w:b/>
              </w:rPr>
              <w:t xml:space="preserve">zarządzenie w sprawie rozstrzygnięcia otwartego konkursu ofert nr 1/2019 na realizację zadania publicznego w obszarze "Pomoc społeczna, w tym pomoc rodzinom i osobom w trudnej sytuacji życiowej, oraz wyrównywanie szans tych rodzin i osób" w 2019 roku, polegającego na wsparciu realizacji zadania publicznego pod nazwą: "Zapewnienie w domach pomocy społecznej całodobowej opieki osobom, które z powodu wieku, choroby lub niepełnosprawności nie mogą samodzielnie funkcjonować w codziennym życiu" w okresie od 1 stycznia 2019 roku do 31 grudnia 2019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20B7" w:rsidRDefault="00FA63B5" w:rsidP="008D20B7">
      <w:pPr>
        <w:spacing w:line="360" w:lineRule="auto"/>
        <w:jc w:val="both"/>
      </w:pPr>
      <w:bookmarkStart w:id="2" w:name="z1"/>
      <w:bookmarkEnd w:id="2"/>
    </w:p>
    <w:p w:rsidR="008D20B7" w:rsidRPr="008D20B7" w:rsidRDefault="008D20B7" w:rsidP="008D20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20B7">
        <w:rPr>
          <w:color w:val="000000"/>
        </w:rPr>
        <w:t>Domy pomocy społecznej, zgodnie z ustawą o pomocy społecznej z dnia 12 mara 2004 r., to placówki świadczące osobom wymagającym całodobowej opieki, z powodu wieku, choroby lub niepełnosprawności, usługi: bytowe, opiekuńcze, wspomagające i edukacyjne, na poziomie obowiązującego standardu, w zakresie i formach wynikających z indywidualnych potrzeb oraz umożliwiające korzystanie ze świadczeń przysługujących z tytułu powszechnego ubezpieczenia zdrowotnego.</w:t>
      </w:r>
    </w:p>
    <w:p w:rsidR="008D20B7" w:rsidRPr="008D20B7" w:rsidRDefault="008D20B7" w:rsidP="008D20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20B7">
        <w:rPr>
          <w:color w:val="000000"/>
        </w:rPr>
        <w:t>Na podstawie zarządzenia Nr 944 z dnia 19 grudnia 2018 roku wyżej wymienione zadanie jest realizowane w trzech domach pomocy społecznej prowadzonych przez zgromadzenia zakonne. Zmiana zarządzenia stanowi konsekwencję decyzji Rady Miasta Poznania dotyczącej zwiększenia wysokości środków finansowych na działalność Domów w 2019 roku. Zwiększenie dotacji celowej dotyczy:</w:t>
      </w:r>
    </w:p>
    <w:p w:rsidR="008D20B7" w:rsidRPr="008D20B7" w:rsidRDefault="008D20B7" w:rsidP="008D20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20B7">
        <w:rPr>
          <w:color w:val="000000"/>
        </w:rPr>
        <w:t>1) Domu Pomocy Społecznej przy ul. Sielskiej 13 w Poznaniu – o kwotę 150 000,00 zł (słownie: sto pięćdziesiąt tysięcy złotych 00/100);.</w:t>
      </w:r>
    </w:p>
    <w:p w:rsidR="008D20B7" w:rsidRPr="008D20B7" w:rsidRDefault="008D20B7" w:rsidP="008D20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20B7">
        <w:rPr>
          <w:color w:val="000000"/>
        </w:rPr>
        <w:lastRenderedPageBreak/>
        <w:t>2) Domu Pomocy Społecznej przy ul. Pokrzywno 1 w Poznaniu – o kwotę 100 000,00  zł (słownie: sto tysięcy złotych).</w:t>
      </w:r>
    </w:p>
    <w:p w:rsidR="008D20B7" w:rsidRPr="008D20B7" w:rsidRDefault="008D20B7" w:rsidP="008D20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20B7">
        <w:rPr>
          <w:color w:val="000000"/>
        </w:rPr>
        <w:t>Środki finansowe zostaną przeznaczone na działalność bieżącą placówek zgodnie z ich potrzebami. Aktualny plan dotacji celowych dla domów pomocy społecznej funkcjonujących na terenie miasta Poznania, prowadzonych przez zgromadzenia zakonne, przedstawia załącznik do zarządzenia.</w:t>
      </w:r>
    </w:p>
    <w:p w:rsidR="008D20B7" w:rsidRDefault="008D20B7" w:rsidP="008D20B7">
      <w:pPr>
        <w:spacing w:line="360" w:lineRule="auto"/>
        <w:jc w:val="both"/>
        <w:rPr>
          <w:color w:val="000000"/>
        </w:rPr>
      </w:pPr>
      <w:r w:rsidRPr="008D20B7">
        <w:rPr>
          <w:color w:val="000000"/>
        </w:rPr>
        <w:t>W świetle powyższego przyjęcie zarządzenia jest zasadne.</w:t>
      </w:r>
    </w:p>
    <w:p w:rsidR="008D20B7" w:rsidRDefault="008D20B7" w:rsidP="008D20B7">
      <w:pPr>
        <w:spacing w:line="360" w:lineRule="auto"/>
        <w:jc w:val="both"/>
      </w:pPr>
    </w:p>
    <w:p w:rsidR="008D20B7" w:rsidRDefault="008D20B7" w:rsidP="008D20B7">
      <w:pPr>
        <w:keepNext/>
        <w:spacing w:line="360" w:lineRule="auto"/>
        <w:jc w:val="center"/>
      </w:pPr>
      <w:r>
        <w:t>ZASTĘPCA DYREKTORA</w:t>
      </w:r>
    </w:p>
    <w:p w:rsidR="008D20B7" w:rsidRPr="008D20B7" w:rsidRDefault="008D20B7" w:rsidP="008D20B7">
      <w:pPr>
        <w:keepNext/>
        <w:spacing w:line="360" w:lineRule="auto"/>
        <w:jc w:val="center"/>
      </w:pPr>
      <w:r>
        <w:t>(-) Dorota Potejko</w:t>
      </w:r>
    </w:p>
    <w:sectPr w:rsidR="008D20B7" w:rsidRPr="008D20B7" w:rsidSect="008D20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B7" w:rsidRDefault="008D20B7">
      <w:r>
        <w:separator/>
      </w:r>
    </w:p>
  </w:endnote>
  <w:endnote w:type="continuationSeparator" w:id="0">
    <w:p w:rsidR="008D20B7" w:rsidRDefault="008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B7" w:rsidRDefault="008D20B7">
      <w:r>
        <w:separator/>
      </w:r>
    </w:p>
  </w:footnote>
  <w:footnote w:type="continuationSeparator" w:id="0">
    <w:p w:rsidR="008D20B7" w:rsidRDefault="008D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19 na realizację zadania publicznego w obszarze &quot;Pomoc społeczna, w tym pomoc rodzinom i osobom w trudnej sytuacji życiowej, oraz wyrównywanie szans tych rodzin i osób&quot; w 2019 roku, polegającego na wsparciu realizacji zadania publicznego pod nazwą: &quot;Zapewnienie w domach pomocy społecznej całodobowej opieki osobom, które z powodu wieku, choroby lub niepełnosprawności nie mogą samodzielnie funkcjonować w codziennym życiu&quot;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8D20B7"/>
    <w:rsid w:val="000607A3"/>
    <w:rsid w:val="00191992"/>
    <w:rsid w:val="001B1D53"/>
    <w:rsid w:val="002946C5"/>
    <w:rsid w:val="002C29F3"/>
    <w:rsid w:val="008C68E6"/>
    <w:rsid w:val="008D20B7"/>
    <w:rsid w:val="00AA04BE"/>
    <w:rsid w:val="00AC4582"/>
    <w:rsid w:val="00B35496"/>
    <w:rsid w:val="00B76696"/>
    <w:rsid w:val="00CD2456"/>
    <w:rsid w:val="00F62A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8BA70-FFD5-4C71-AB07-9DEE668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304</Words>
  <Characters>1939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2019-08-06T09:25:00Z</dcterms:created>
  <dcterms:modified xsi:type="dcterms:W3CDTF">2019-08-06T09:25:00Z</dcterms:modified>
</cp:coreProperties>
</file>