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6E71">
              <w:rPr>
                <w:b/>
              </w:rPr>
              <w:fldChar w:fldCharType="separate"/>
            </w:r>
            <w:r w:rsidR="00FB6E71">
              <w:rPr>
                <w:b/>
              </w:rPr>
              <w:t>rozstrzygnięcia otwartego konkursu ofert nr 71/2019 na realizację zadań publicznych w latach 2019/2020 z rozdziału 92605 w obszarze "Wspieranie i upowszechnianie kultury fizycznej"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6E71" w:rsidRDefault="00FA63B5" w:rsidP="00FB6E71">
      <w:pPr>
        <w:spacing w:line="360" w:lineRule="auto"/>
        <w:jc w:val="both"/>
      </w:pPr>
      <w:bookmarkStart w:id="2" w:name="z1"/>
      <w:bookmarkEnd w:id="2"/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Prezydent Miasta Poznania w dniu 1 lipca 2019 roku ogłosił otwarty konkurs ofert nr 71/2019 na realizację zadań w obszarze „Wspieranie i upowszechnianie kultury fizycznej”.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Komisja Konkursowa, powołana przez Prezydenta Miasta Poznania zarządzeniem Nr 591/2019/P z dnia 15 lipca 2019 r., na posiedzeniu, które odbyło się 30 lipca 2019 r., zaopiniowała oferty na realizację następujących zadań: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1) "udział czołowych zespołów poznańskich w grach zespołowych w rozgrywkach ligowych w sezonie 2019/2020",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2) "organizacja imprez o zasięgu międzynarodowym",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3) "organizacja imprez o zasięgu krajowym i lokalnym".</w:t>
      </w:r>
    </w:p>
    <w:p w:rsidR="00FB6E71" w:rsidRPr="00FB6E71" w:rsidRDefault="00FB6E71" w:rsidP="00FB6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Na powyższy konkurs wpłynęło 16 ofert. W załączniku nr 1, 2 i 3 wskazano podmioty, które spełniły warunki formalne dopuszczające oferenta do udziału w nim, oraz przedstawiono wykaz dotacji otrzymanych na realizację zadania. W załączniku nr 4 przedstawiono oferty, które nie spełniły warunków formalnych.</w:t>
      </w:r>
    </w:p>
    <w:p w:rsidR="00FB6E71" w:rsidRDefault="00FB6E71" w:rsidP="00FB6E71">
      <w:pPr>
        <w:spacing w:line="360" w:lineRule="auto"/>
        <w:jc w:val="both"/>
        <w:rPr>
          <w:color w:val="000000"/>
        </w:rPr>
      </w:pPr>
      <w:r w:rsidRPr="00FB6E71">
        <w:rPr>
          <w:color w:val="000000"/>
        </w:rPr>
        <w:t>W świetle powyższego wydanie zarządzenia jest w pełni uzasadnione.</w:t>
      </w:r>
    </w:p>
    <w:p w:rsidR="00FB6E71" w:rsidRDefault="00FB6E71" w:rsidP="00FB6E71">
      <w:pPr>
        <w:spacing w:line="360" w:lineRule="auto"/>
        <w:jc w:val="both"/>
      </w:pPr>
    </w:p>
    <w:p w:rsidR="00FB6E71" w:rsidRDefault="00FB6E71" w:rsidP="00FB6E71">
      <w:pPr>
        <w:keepNext/>
        <w:spacing w:line="360" w:lineRule="auto"/>
        <w:jc w:val="center"/>
      </w:pPr>
      <w:r>
        <w:t xml:space="preserve">DYREKTOR WYDZIAŁU </w:t>
      </w:r>
    </w:p>
    <w:p w:rsidR="00FB6E71" w:rsidRPr="00FB6E71" w:rsidRDefault="00FB6E71" w:rsidP="00FB6E71">
      <w:pPr>
        <w:keepNext/>
        <w:spacing w:line="360" w:lineRule="auto"/>
        <w:jc w:val="center"/>
      </w:pPr>
      <w:r>
        <w:t>(-)dr Ewa Bąk</w:t>
      </w:r>
    </w:p>
    <w:sectPr w:rsidR="00FB6E71" w:rsidRPr="00FB6E71" w:rsidSect="00FB6E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71" w:rsidRDefault="00FB6E71">
      <w:r>
        <w:separator/>
      </w:r>
    </w:p>
  </w:endnote>
  <w:endnote w:type="continuationSeparator" w:id="0">
    <w:p w:rsidR="00FB6E71" w:rsidRDefault="00FB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71" w:rsidRDefault="00FB6E71">
      <w:r>
        <w:separator/>
      </w:r>
    </w:p>
  </w:footnote>
  <w:footnote w:type="continuationSeparator" w:id="0">
    <w:p w:rsidR="00FB6E71" w:rsidRDefault="00FB6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1/2019 na realizację zadań publicznych w latach 2019/2020 z rozdziału 92605 w obszarze &quot;Wspieranie i upowszechnianie kultury fizycznej&quot; realizowanych przez podmioty niezaliczane do sektora finansów publicznych."/>
  </w:docVars>
  <w:rsids>
    <w:rsidRoot w:val="00FB6E71"/>
    <w:rsid w:val="000607A3"/>
    <w:rsid w:val="001B1D53"/>
    <w:rsid w:val="0022095A"/>
    <w:rsid w:val="002946C5"/>
    <w:rsid w:val="002C29F3"/>
    <w:rsid w:val="00796326"/>
    <w:rsid w:val="007B1947"/>
    <w:rsid w:val="00A87E1B"/>
    <w:rsid w:val="00AA04BE"/>
    <w:rsid w:val="00BB1A14"/>
    <w:rsid w:val="00FA63B5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0B27-1670-478D-B040-D0B84C91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1504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2019-08-06T09:48:00Z</dcterms:created>
  <dcterms:modified xsi:type="dcterms:W3CDTF">2019-08-06T09:48:00Z</dcterms:modified>
</cp:coreProperties>
</file>