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5" w:rsidRDefault="00C67FA5" w:rsidP="00BA6D78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Załącznik </w:t>
      </w:r>
    </w:p>
    <w:p w:rsidR="00C67FA5" w:rsidRDefault="00C67FA5" w:rsidP="001820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zarządzenia Nr 691/2019/P</w:t>
      </w:r>
    </w:p>
    <w:p w:rsidR="00C67FA5" w:rsidRDefault="00C67FA5" w:rsidP="00182068">
      <w:pPr>
        <w:rPr>
          <w:sz w:val="24"/>
          <w:szCs w:val="24"/>
        </w:rPr>
      </w:pPr>
    </w:p>
    <w:p w:rsidR="00C67FA5" w:rsidRPr="005B22A6" w:rsidRDefault="00C67FA5" w:rsidP="00BA6D78">
      <w:pPr>
        <w:ind w:left="1416" w:firstLine="708"/>
        <w:rPr>
          <w:b/>
          <w:bCs/>
          <w:sz w:val="24"/>
          <w:szCs w:val="24"/>
        </w:rPr>
      </w:pPr>
      <w:bookmarkStart w:id="0" w:name="OLE_LINK1"/>
      <w:r w:rsidRPr="005B22A6">
        <w:rPr>
          <w:b/>
          <w:bCs/>
          <w:sz w:val="24"/>
          <w:szCs w:val="24"/>
        </w:rPr>
        <w:t xml:space="preserve">Informacja o ofertach, którym przyznano dotację z budżetu Miasta Poznania </w:t>
      </w:r>
    </w:p>
    <w:p w:rsidR="00C67FA5" w:rsidRDefault="00C67FA5" w:rsidP="00EB3713">
      <w:pPr>
        <w:ind w:left="1416" w:firstLine="708"/>
        <w:jc w:val="right"/>
        <w:rPr>
          <w:sz w:val="24"/>
          <w:szCs w:val="24"/>
        </w:rPr>
      </w:pPr>
    </w:p>
    <w:p w:rsidR="00C67FA5" w:rsidRDefault="00C67FA5" w:rsidP="00BA6D78">
      <w:pPr>
        <w:rPr>
          <w:sz w:val="24"/>
          <w:szCs w:val="24"/>
        </w:rPr>
      </w:pPr>
      <w:r>
        <w:rPr>
          <w:sz w:val="24"/>
          <w:szCs w:val="24"/>
        </w:rPr>
        <w:t xml:space="preserve">Nazwa obszaru: Działalność na rzecz organizacji pozarządowych oraz podmiotów wymienionych w art. 3 ust. 3, w zakresie określonym w pkt. </w:t>
      </w:r>
      <w:r>
        <w:rPr>
          <w:sz w:val="24"/>
          <w:szCs w:val="24"/>
        </w:rPr>
        <w:br/>
        <w:t xml:space="preserve">1-32 ustawy o działalności pożytku publicznego i o wolontariacie. </w:t>
      </w:r>
    </w:p>
    <w:bookmarkEnd w:id="0"/>
    <w:p w:rsidR="00C67FA5" w:rsidRDefault="00C67FA5" w:rsidP="00BA6D78">
      <w:pPr>
        <w:rPr>
          <w:sz w:val="24"/>
          <w:szCs w:val="24"/>
        </w:rPr>
      </w:pPr>
    </w:p>
    <w:p w:rsidR="00C67FA5" w:rsidRDefault="00C67FA5" w:rsidP="00BA6D78">
      <w:pPr>
        <w:rPr>
          <w:sz w:val="24"/>
          <w:szCs w:val="24"/>
        </w:rPr>
      </w:pPr>
      <w:r>
        <w:rPr>
          <w:sz w:val="24"/>
          <w:szCs w:val="24"/>
        </w:rPr>
        <w:t xml:space="preserve">Nazwa zadania publicznego: Dofinansowanie wkładu własnego do projektów współfinansowanych z funduszy zewnętrznych w ramach założeń strategii Poznań 2020 +  </w:t>
      </w:r>
    </w:p>
    <w:tbl>
      <w:tblPr>
        <w:tblpPr w:leftFromText="141" w:rightFromText="141" w:vertAnchor="text" w:horzAnchor="margin" w:tblpXSpec="center" w:tblpY="148"/>
        <w:tblW w:w="15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11"/>
        <w:gridCol w:w="2976"/>
        <w:gridCol w:w="2602"/>
        <w:gridCol w:w="1568"/>
        <w:gridCol w:w="1744"/>
        <w:gridCol w:w="1471"/>
        <w:gridCol w:w="784"/>
        <w:gridCol w:w="2005"/>
        <w:gridCol w:w="1743"/>
      </w:tblGrid>
      <w:tr w:rsidR="00C67FA5">
        <w:tc>
          <w:tcPr>
            <w:tcW w:w="611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Lp.</w:t>
            </w:r>
          </w:p>
        </w:tc>
        <w:tc>
          <w:tcPr>
            <w:tcW w:w="2976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Tytuł zadania publicznego</w:t>
            </w:r>
          </w:p>
        </w:tc>
        <w:tc>
          <w:tcPr>
            <w:tcW w:w="2602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oferenta</w:t>
            </w:r>
          </w:p>
        </w:tc>
        <w:tc>
          <w:tcPr>
            <w:tcW w:w="1568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NIP</w:t>
            </w:r>
          </w:p>
        </w:tc>
        <w:tc>
          <w:tcPr>
            <w:tcW w:w="1744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Kwota wnioskowana z oferty (w zł)</w:t>
            </w:r>
          </w:p>
        </w:tc>
        <w:tc>
          <w:tcPr>
            <w:tcW w:w="1471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Średnia uzyskanych punktów</w:t>
            </w:r>
          </w:p>
        </w:tc>
        <w:tc>
          <w:tcPr>
            <w:tcW w:w="2789" w:type="dxa"/>
            <w:gridSpan w:val="2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Opinia Komisji Konkursowej</w:t>
            </w:r>
          </w:p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(pozytywna/negatywna)</w:t>
            </w:r>
          </w:p>
        </w:tc>
        <w:tc>
          <w:tcPr>
            <w:tcW w:w="1743" w:type="dxa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Propozycja kwoty dotacji</w:t>
            </w:r>
          </w:p>
        </w:tc>
      </w:tr>
      <w:tr w:rsidR="00C67FA5">
        <w:tc>
          <w:tcPr>
            <w:tcW w:w="15504" w:type="dxa"/>
            <w:gridSpan w:val="9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obszaru:</w:t>
            </w:r>
          </w:p>
        </w:tc>
      </w:tr>
      <w:tr w:rsidR="00C67FA5">
        <w:tc>
          <w:tcPr>
            <w:tcW w:w="15504" w:type="dxa"/>
            <w:gridSpan w:val="9"/>
            <w:vAlign w:val="center"/>
          </w:tcPr>
          <w:p w:rsidR="00C67FA5" w:rsidRDefault="00C67FA5" w:rsidP="00FB7BE5">
            <w:pPr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Nazwa zadania publicznego:</w:t>
            </w:r>
          </w:p>
        </w:tc>
      </w:tr>
      <w:tr w:rsidR="00C67FA5">
        <w:tc>
          <w:tcPr>
            <w:tcW w:w="611" w:type="dxa"/>
            <w:vAlign w:val="center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1.</w:t>
            </w:r>
          </w:p>
        </w:tc>
        <w:tc>
          <w:tcPr>
            <w:tcW w:w="2976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Wielkopolska Wiara aktywnie działa w Poznaniu </w:t>
            </w:r>
          </w:p>
        </w:tc>
        <w:tc>
          <w:tcPr>
            <w:tcW w:w="2602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Centrum Promocji i Rozwoju Inicjatyw Obywatelskich „pisop”</w:t>
            </w:r>
          </w:p>
        </w:tc>
        <w:tc>
          <w:tcPr>
            <w:tcW w:w="1568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6972053010</w:t>
            </w:r>
          </w:p>
        </w:tc>
        <w:tc>
          <w:tcPr>
            <w:tcW w:w="1744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7200,00</w:t>
            </w:r>
          </w:p>
        </w:tc>
        <w:tc>
          <w:tcPr>
            <w:tcW w:w="1471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Pr="004456E7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fldChar w:fldCharType="begin"/>
            </w:r>
            <w:r>
              <w:instrText>HYPERLINK "https://www.witkac.pl/" \l "/offer/view?id=164960&amp;show=ocenamerytoryczna"</w:instrText>
            </w:r>
            <w:r>
              <w:fldChar w:fldCharType="separate"/>
            </w:r>
            <w:r w:rsidRPr="004456E7">
              <w:rPr>
                <w:rStyle w:val="Hyperlink"/>
                <w:u w:val="none"/>
              </w:rPr>
              <w:t>76,6</w:t>
            </w:r>
            <w:r>
              <w:fldChar w:fldCharType="end"/>
            </w:r>
          </w:p>
        </w:tc>
        <w:tc>
          <w:tcPr>
            <w:tcW w:w="2789" w:type="dxa"/>
            <w:gridSpan w:val="2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4456E7">
              <w:rPr>
                <w:noProof/>
                <w:snapToGrid w:val="0"/>
                <w:color w:val="000000"/>
              </w:rPr>
              <w:t>Pozytywna</w:t>
            </w:r>
          </w:p>
        </w:tc>
        <w:tc>
          <w:tcPr>
            <w:tcW w:w="1743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7200,00</w:t>
            </w:r>
          </w:p>
        </w:tc>
      </w:tr>
      <w:tr w:rsidR="00C67FA5">
        <w:tc>
          <w:tcPr>
            <w:tcW w:w="611" w:type="dxa"/>
            <w:vAlign w:val="center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2.</w:t>
            </w:r>
          </w:p>
        </w:tc>
        <w:tc>
          <w:tcPr>
            <w:tcW w:w="2976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Etnozagadki – jak poznać własną małą ojczyznę?</w:t>
            </w:r>
          </w:p>
        </w:tc>
        <w:tc>
          <w:tcPr>
            <w:tcW w:w="2602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Stowarzyszenie Edukacyjne Mca </w:t>
            </w:r>
          </w:p>
        </w:tc>
        <w:tc>
          <w:tcPr>
            <w:tcW w:w="1568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7781383234</w:t>
            </w:r>
          </w:p>
        </w:tc>
        <w:tc>
          <w:tcPr>
            <w:tcW w:w="1744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10 000,00</w:t>
            </w:r>
          </w:p>
        </w:tc>
        <w:tc>
          <w:tcPr>
            <w:tcW w:w="1471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Pr="004456E7" w:rsidRDefault="00C67FA5" w:rsidP="00FB7BE5">
            <w:pPr>
              <w:spacing w:line="360" w:lineRule="auto"/>
              <w:rPr>
                <w:noProof/>
                <w:snapToGrid w:val="0"/>
                <w:color w:val="000000"/>
              </w:rPr>
            </w:pPr>
            <w:r>
              <w:t xml:space="preserve">     </w:t>
            </w:r>
            <w:r w:rsidRPr="004456E7">
              <w:t xml:space="preserve">  </w:t>
            </w:r>
            <w:r>
              <w:t xml:space="preserve">  </w:t>
            </w:r>
            <w:r>
              <w:fldChar w:fldCharType="begin"/>
            </w:r>
            <w:r>
              <w:instrText>HYPERLINK "https://www.witkac.pl/" \l "/offer/view?id=166017&amp;show=ocenamerytoryczna"</w:instrText>
            </w:r>
            <w:r>
              <w:fldChar w:fldCharType="separate"/>
            </w:r>
            <w:r w:rsidRPr="004456E7">
              <w:rPr>
                <w:rStyle w:val="Hyperlink"/>
                <w:u w:val="none"/>
              </w:rPr>
              <w:t>71,6</w:t>
            </w:r>
            <w:r>
              <w:fldChar w:fldCharType="end"/>
            </w:r>
            <w:r w:rsidRPr="004456E7">
              <w:t xml:space="preserve"> </w:t>
            </w:r>
            <w:r>
              <w:fldChar w:fldCharType="begin"/>
            </w:r>
            <w:r>
              <w:instrText>HYPERLINK "https://www.witkac.pl/" \l "/offer/view?id=166017&amp;show=ocenamerytoryczna"</w:instrText>
            </w:r>
            <w:r>
              <w:fldChar w:fldCharType="separate"/>
            </w:r>
            <w:r w:rsidRPr="004456E7">
              <w:rPr>
                <w:color w:val="0000FF"/>
              </w:rPr>
              <w:br/>
            </w:r>
            <w:r>
              <w:fldChar w:fldCharType="end"/>
            </w:r>
          </w:p>
        </w:tc>
        <w:tc>
          <w:tcPr>
            <w:tcW w:w="2789" w:type="dxa"/>
            <w:gridSpan w:val="2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4456E7">
              <w:rPr>
                <w:noProof/>
                <w:snapToGrid w:val="0"/>
                <w:color w:val="000000"/>
              </w:rPr>
              <w:t>Pozytywna</w:t>
            </w:r>
          </w:p>
        </w:tc>
        <w:tc>
          <w:tcPr>
            <w:tcW w:w="1743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rStyle w:val="om-editable"/>
              </w:rPr>
              <w:t>10 000</w:t>
            </w:r>
          </w:p>
        </w:tc>
      </w:tr>
      <w:tr w:rsidR="00C67FA5">
        <w:tc>
          <w:tcPr>
            <w:tcW w:w="611" w:type="dxa"/>
            <w:vAlign w:val="center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3.</w:t>
            </w:r>
          </w:p>
        </w:tc>
        <w:tc>
          <w:tcPr>
            <w:tcW w:w="2976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Program wspierania rozwoju uczniów wybitnie uzdolnionych – Patroni szkół</w:t>
            </w:r>
          </w:p>
        </w:tc>
        <w:tc>
          <w:tcPr>
            <w:tcW w:w="2602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Stowarzyszenie Międzynarodowe Centrum Zarządzania Informacją </w:t>
            </w:r>
          </w:p>
        </w:tc>
        <w:tc>
          <w:tcPr>
            <w:tcW w:w="1568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9562074830</w:t>
            </w:r>
          </w:p>
        </w:tc>
        <w:tc>
          <w:tcPr>
            <w:tcW w:w="1744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9 000,00</w:t>
            </w:r>
          </w:p>
        </w:tc>
        <w:tc>
          <w:tcPr>
            <w:tcW w:w="1471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Pr="004456E7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fldChar w:fldCharType="begin"/>
            </w:r>
            <w:r>
              <w:instrText>HYPERLINK "https://www.witkac.pl/" \l "/offer/view?id=164932&amp;show=ocenamerytoryczna"</w:instrText>
            </w:r>
            <w:r>
              <w:fldChar w:fldCharType="separate"/>
            </w:r>
            <w:r w:rsidRPr="004456E7">
              <w:rPr>
                <w:rStyle w:val="Hyperlink"/>
                <w:u w:val="none"/>
              </w:rPr>
              <w:t>69,4</w:t>
            </w:r>
            <w:r>
              <w:fldChar w:fldCharType="end"/>
            </w:r>
          </w:p>
        </w:tc>
        <w:tc>
          <w:tcPr>
            <w:tcW w:w="2789" w:type="dxa"/>
            <w:gridSpan w:val="2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4456E7">
              <w:rPr>
                <w:noProof/>
                <w:snapToGrid w:val="0"/>
                <w:color w:val="000000"/>
              </w:rPr>
              <w:t>Pozytywna</w:t>
            </w:r>
          </w:p>
        </w:tc>
        <w:tc>
          <w:tcPr>
            <w:tcW w:w="1743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 </w:t>
            </w: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rStyle w:val="om-editable"/>
              </w:rPr>
              <w:t>2 906,25</w:t>
            </w:r>
          </w:p>
        </w:tc>
      </w:tr>
      <w:tr w:rsidR="00C67FA5">
        <w:trPr>
          <w:trHeight w:val="1126"/>
        </w:trPr>
        <w:tc>
          <w:tcPr>
            <w:tcW w:w="611" w:type="dxa"/>
            <w:vAlign w:val="center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4.</w:t>
            </w:r>
          </w:p>
        </w:tc>
        <w:tc>
          <w:tcPr>
            <w:tcW w:w="2976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B376BC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Czas na kulturę. Udział w wydarzeniach kulturalnych – forma opieki wytchnieniowej</w:t>
            </w:r>
          </w:p>
        </w:tc>
        <w:tc>
          <w:tcPr>
            <w:tcW w:w="2602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Stowarzyszenie Na Tak</w:t>
            </w:r>
          </w:p>
        </w:tc>
        <w:tc>
          <w:tcPr>
            <w:tcW w:w="1568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7791065369</w:t>
            </w:r>
          </w:p>
        </w:tc>
        <w:tc>
          <w:tcPr>
            <w:tcW w:w="1744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8 811,88</w:t>
            </w:r>
          </w:p>
        </w:tc>
        <w:tc>
          <w:tcPr>
            <w:tcW w:w="1471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Pr="004456E7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 w:rsidRPr="004456E7">
              <w:rPr>
                <w:rStyle w:val="Hyperlink"/>
                <w:u w:val="none"/>
              </w:rPr>
              <w:t>81</w:t>
            </w:r>
          </w:p>
        </w:tc>
        <w:tc>
          <w:tcPr>
            <w:tcW w:w="2789" w:type="dxa"/>
            <w:gridSpan w:val="2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Pozytywna </w:t>
            </w:r>
          </w:p>
        </w:tc>
        <w:tc>
          <w:tcPr>
            <w:tcW w:w="1743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8 811,88</w:t>
            </w:r>
          </w:p>
        </w:tc>
      </w:tr>
      <w:tr w:rsidR="00C67FA5">
        <w:trPr>
          <w:trHeight w:val="1126"/>
        </w:trPr>
        <w:tc>
          <w:tcPr>
            <w:tcW w:w="611" w:type="dxa"/>
            <w:tcBorders>
              <w:left w:val="nil"/>
              <w:bottom w:val="nil"/>
              <w:right w:val="nil"/>
            </w:tcBorders>
            <w:vAlign w:val="center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2602" w:type="dxa"/>
            <w:tcBorders>
              <w:left w:val="nil"/>
              <w:bottom w:val="nil"/>
              <w:righ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744" w:type="dxa"/>
            <w:tcBorders>
              <w:left w:val="nil"/>
              <w:bottom w:val="nil"/>
              <w:righ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1471" w:type="dxa"/>
            <w:tcBorders>
              <w:left w:val="nil"/>
              <w:bottom w:val="nil"/>
              <w:righ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784" w:type="dxa"/>
            <w:tcBorders>
              <w:left w:val="nil"/>
              <w:bottom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</w:tc>
        <w:tc>
          <w:tcPr>
            <w:tcW w:w="2005" w:type="dxa"/>
            <w:tcBorders>
              <w:left w:val="nil"/>
            </w:tcBorders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Suma </w:t>
            </w:r>
          </w:p>
        </w:tc>
        <w:tc>
          <w:tcPr>
            <w:tcW w:w="1743" w:type="dxa"/>
          </w:tcPr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</w:p>
          <w:p w:rsidR="00C67FA5" w:rsidRDefault="00C67FA5" w:rsidP="00FB7BE5">
            <w:pPr>
              <w:spacing w:line="360" w:lineRule="auto"/>
              <w:jc w:val="center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28 918,13</w:t>
            </w:r>
          </w:p>
        </w:tc>
      </w:tr>
    </w:tbl>
    <w:p w:rsidR="00C67FA5" w:rsidRPr="00B376BC" w:rsidRDefault="00C67FA5" w:rsidP="00B376BC">
      <w:pPr>
        <w:rPr>
          <w:sz w:val="24"/>
          <w:szCs w:val="24"/>
        </w:rPr>
      </w:pPr>
      <w:bookmarkStart w:id="1" w:name="_GoBack"/>
      <w:bookmarkEnd w:id="1"/>
    </w:p>
    <w:sectPr w:rsidR="00C67FA5" w:rsidRPr="00B376BC" w:rsidSect="00C67FA5">
      <w:pgSz w:w="16838" w:h="11906" w:orient="landscape"/>
      <w:pgMar w:top="964" w:right="1134" w:bottom="907" w:left="1134" w:header="709" w:footer="709" w:gutter="0"/>
      <w:cols w:space="708"/>
      <w:docGrid w:linePitch="360"/>
      <w:sectPrChange w:id="2" w:author="joanpr" w:date="2019-08-23T14:03:00Z">
        <w:sectPr w:rsidR="00C67FA5" w:rsidRPr="00B376BC" w:rsidSect="00C67FA5">
          <w:pgSz w:w="11906" w:h="16838" w:orient="portrait"/>
          <w:pgMar w:top="1417" w:right="1417" w:bottom="1417" w:left="1417" w:header="708" w:footer="708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D78"/>
    <w:rsid w:val="000A3693"/>
    <w:rsid w:val="001058DD"/>
    <w:rsid w:val="00182068"/>
    <w:rsid w:val="00252416"/>
    <w:rsid w:val="003656EA"/>
    <w:rsid w:val="0039185C"/>
    <w:rsid w:val="004456E7"/>
    <w:rsid w:val="004B4221"/>
    <w:rsid w:val="0054704F"/>
    <w:rsid w:val="005B22A6"/>
    <w:rsid w:val="007F1022"/>
    <w:rsid w:val="00A65395"/>
    <w:rsid w:val="00B32988"/>
    <w:rsid w:val="00B376BC"/>
    <w:rsid w:val="00BA6D78"/>
    <w:rsid w:val="00C67FA5"/>
    <w:rsid w:val="00DA3F41"/>
    <w:rsid w:val="00DD2878"/>
    <w:rsid w:val="00E962A4"/>
    <w:rsid w:val="00EB3713"/>
    <w:rsid w:val="00F84217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7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2068"/>
    <w:rPr>
      <w:color w:val="0000FF"/>
      <w:u w:val="single"/>
    </w:rPr>
  </w:style>
  <w:style w:type="character" w:customStyle="1" w:styleId="om-editable">
    <w:name w:val="om-editable"/>
    <w:basedOn w:val="DefaultParagraphFont"/>
    <w:uiPriority w:val="99"/>
    <w:rsid w:val="00182068"/>
  </w:style>
  <w:style w:type="paragraph" w:styleId="BalloonText">
    <w:name w:val="Balloon Text"/>
    <w:basedOn w:val="Normal"/>
    <w:link w:val="BalloonTextChar"/>
    <w:uiPriority w:val="99"/>
    <w:semiHidden/>
    <w:rsid w:val="00182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06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251</Words>
  <Characters>1511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Kowalak</dc:creator>
  <cp:keywords/>
  <dc:description/>
  <cp:lastModifiedBy>joanpr</cp:lastModifiedBy>
  <cp:revision>2</cp:revision>
  <cp:lastPrinted>2019-08-02T14:58:00Z</cp:lastPrinted>
  <dcterms:created xsi:type="dcterms:W3CDTF">2019-08-23T12:04:00Z</dcterms:created>
  <dcterms:modified xsi:type="dcterms:W3CDTF">2019-08-23T12:04:00Z</dcterms:modified>
</cp:coreProperties>
</file>