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1773">
          <w:t>694/2019/P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71773">
        <w:rPr>
          <w:b/>
          <w:sz w:val="28"/>
        </w:rPr>
        <w:fldChar w:fldCharType="separate"/>
      </w:r>
      <w:r w:rsidR="00171773">
        <w:rPr>
          <w:b/>
          <w:sz w:val="28"/>
        </w:rPr>
        <w:t>26 sierpnia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1773">
              <w:rPr>
                <w:b/>
                <w:sz w:val="24"/>
                <w:szCs w:val="24"/>
              </w:rPr>
              <w:fldChar w:fldCharType="separate"/>
            </w:r>
            <w:r w:rsidR="00171773">
              <w:rPr>
                <w:b/>
                <w:sz w:val="24"/>
                <w:szCs w:val="24"/>
              </w:rPr>
              <w:t>zarządzenie w sprawie powołania Zespołu ds. Polityki Mieszkaniowej.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71773" w:rsidP="001717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1773">
        <w:rPr>
          <w:color w:val="000000"/>
          <w:sz w:val="24"/>
        </w:rPr>
        <w:t>Na podstawie art. 31 oraz art. 33 ust. 3 i 5 ustawy z dnia 8 marca 1990 r. o samorządzie gminnym (tekst jednolity: Dz. U. z 2018 r. poz. 994 ze zmianami) zarządza się, co następuje:</w:t>
      </w:r>
    </w:p>
    <w:p w:rsidR="00171773" w:rsidRDefault="00171773" w:rsidP="001717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71773" w:rsidRDefault="00171773" w:rsidP="001717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1773" w:rsidRDefault="00171773" w:rsidP="0017177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1773" w:rsidRPr="00171773" w:rsidRDefault="00171773" w:rsidP="001717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1773">
        <w:rPr>
          <w:color w:val="000000"/>
          <w:sz w:val="24"/>
          <w:szCs w:val="24"/>
        </w:rPr>
        <w:t>W zarządzeniu Nr 71/2019/P Prezydenta Miasta Poznania z dnia 31 stycznia 2019 r. w</w:t>
      </w:r>
      <w:r w:rsidR="004A258B">
        <w:rPr>
          <w:color w:val="000000"/>
          <w:sz w:val="24"/>
          <w:szCs w:val="24"/>
        </w:rPr>
        <w:t> </w:t>
      </w:r>
      <w:r w:rsidRPr="00171773">
        <w:rPr>
          <w:color w:val="000000"/>
          <w:sz w:val="24"/>
          <w:szCs w:val="24"/>
        </w:rPr>
        <w:t>sprawie powołania Zespołu ds. Polityki Mieszkaniowej wprowadza się następującą zmianę: w § 2 ust. 2 dodaje się punkty 9-11, które otrzymują brzmienie:</w:t>
      </w:r>
    </w:p>
    <w:p w:rsidR="00171773" w:rsidRPr="00171773" w:rsidRDefault="00171773" w:rsidP="001717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1773">
        <w:rPr>
          <w:color w:val="000000"/>
          <w:sz w:val="24"/>
          <w:szCs w:val="24"/>
        </w:rPr>
        <w:t>"9) p. Krzysztof Olejniczak - p.o. Dyrektor Zarządu Dróg Miejskich;</w:t>
      </w:r>
    </w:p>
    <w:p w:rsidR="00171773" w:rsidRPr="00171773" w:rsidRDefault="00171773" w:rsidP="001717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1773">
        <w:rPr>
          <w:color w:val="000000"/>
          <w:sz w:val="24"/>
          <w:szCs w:val="24"/>
        </w:rPr>
        <w:t>10) p. Grażyna Solman - przedstawicielka Aquanet SA;</w:t>
      </w:r>
    </w:p>
    <w:p w:rsidR="00171773" w:rsidRPr="00171773" w:rsidRDefault="00171773" w:rsidP="001717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1773">
        <w:rPr>
          <w:color w:val="000000"/>
          <w:sz w:val="24"/>
          <w:szCs w:val="24"/>
        </w:rPr>
        <w:t>11) p. Paulina Wilińska-Kałka - przedstawicielka Aquanet SA.".</w:t>
      </w:r>
    </w:p>
    <w:p w:rsidR="00171773" w:rsidRDefault="00171773" w:rsidP="001717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1773" w:rsidRDefault="00171773" w:rsidP="001717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1773" w:rsidRDefault="00171773" w:rsidP="001717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1773" w:rsidRDefault="00171773" w:rsidP="0017177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1773" w:rsidRDefault="00171773" w:rsidP="001717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1773">
        <w:rPr>
          <w:color w:val="000000"/>
          <w:sz w:val="24"/>
          <w:szCs w:val="24"/>
        </w:rPr>
        <w:t>Wykonanie zarządzenia powierza się członkom Zespołu oraz Dyrektorowi Biura Spraw Lokalowych.</w:t>
      </w:r>
    </w:p>
    <w:p w:rsidR="00171773" w:rsidRDefault="00171773" w:rsidP="001717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1773" w:rsidRDefault="00171773" w:rsidP="001717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1773" w:rsidRDefault="00171773" w:rsidP="0017177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1773" w:rsidRDefault="00171773" w:rsidP="001717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1773">
        <w:rPr>
          <w:color w:val="000000"/>
          <w:sz w:val="24"/>
          <w:szCs w:val="24"/>
        </w:rPr>
        <w:t>Zarządzenie wchodzi w życie z dniem podpisania.</w:t>
      </w:r>
    </w:p>
    <w:p w:rsidR="00171773" w:rsidRDefault="00171773" w:rsidP="001717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1773" w:rsidRDefault="00171773" w:rsidP="001717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171773" w:rsidRDefault="00171773" w:rsidP="001717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71773" w:rsidRPr="00171773" w:rsidRDefault="00171773" w:rsidP="001717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71773" w:rsidRPr="00171773" w:rsidSect="001717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773" w:rsidRDefault="00171773">
      <w:r>
        <w:separator/>
      </w:r>
    </w:p>
  </w:endnote>
  <w:endnote w:type="continuationSeparator" w:id="0">
    <w:p w:rsidR="00171773" w:rsidRDefault="0017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773" w:rsidRDefault="00171773">
      <w:r>
        <w:separator/>
      </w:r>
    </w:p>
  </w:footnote>
  <w:footnote w:type="continuationSeparator" w:id="0">
    <w:p w:rsidR="00171773" w:rsidRDefault="00171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19r."/>
    <w:docVar w:name="AktNr" w:val="694/2019/P"/>
    <w:docVar w:name="Sprawa" w:val="zarządzenie w sprawie powołania Zespołu ds. Polityki Mieszkaniowej."/>
  </w:docVars>
  <w:rsids>
    <w:rsidRoot w:val="00171773"/>
    <w:rsid w:val="0003528D"/>
    <w:rsid w:val="00072485"/>
    <w:rsid w:val="000A5BC9"/>
    <w:rsid w:val="000B2C44"/>
    <w:rsid w:val="000E2E12"/>
    <w:rsid w:val="00167A3B"/>
    <w:rsid w:val="00171773"/>
    <w:rsid w:val="0017594F"/>
    <w:rsid w:val="001E3D52"/>
    <w:rsid w:val="00326E26"/>
    <w:rsid w:val="003679C6"/>
    <w:rsid w:val="004A258B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EC834-3AB2-4006-9B87-36BE25CC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174</Words>
  <Characters>947</Characters>
  <Application>Microsoft Office Word</Application>
  <DocSecurity>0</DocSecurity>
  <Lines>41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2019-08-26T10:36:00Z</dcterms:created>
  <dcterms:modified xsi:type="dcterms:W3CDTF">2019-08-26T10:36:00Z</dcterms:modified>
</cp:coreProperties>
</file>