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60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60DD">
              <w:rPr>
                <w:b/>
              </w:rPr>
              <w:fldChar w:fldCharType="separate"/>
            </w:r>
            <w:r w:rsidR="009A60DD">
              <w:rPr>
                <w:b/>
              </w:rPr>
              <w:t>oceny sytuacji ekonomiczno-finansowej Zakładu Opiekuńczo-Leczniczego i Rehabilitacji Medycznej.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60DD" w:rsidRDefault="00FA63B5" w:rsidP="009A60DD">
      <w:pPr>
        <w:spacing w:line="360" w:lineRule="auto"/>
        <w:jc w:val="both"/>
      </w:pPr>
      <w:bookmarkStart w:id="2" w:name="z1"/>
      <w:bookmarkEnd w:id="2"/>
    </w:p>
    <w:p w:rsidR="009A60DD" w:rsidRPr="009A60DD" w:rsidRDefault="009A60DD" w:rsidP="009A60DD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9A60DD">
        <w:rPr>
          <w:color w:val="000000"/>
        </w:rPr>
        <w:t>Zgodnie z art. 53a ust. 1 ustawy z dnia 15 kwietnia 2011 r. o działalności leczniczej (Dz. U. z</w:t>
      </w:r>
      <w:r w:rsidR="005C0847">
        <w:rPr>
          <w:color w:val="000000"/>
        </w:rPr>
        <w:t> </w:t>
      </w:r>
      <w:r w:rsidRPr="009A60DD">
        <w:rPr>
          <w:color w:val="000000"/>
        </w:rPr>
        <w:t>2018 r. poz. 2190 ze zm.) w terminie do dnia 31 maja każdego roku kierownik samodzielnego publicznego zakładu opieki zdrowotnej sporządza i przekazuje podmiotowi tworzącemu raport o sytuacji ekonomiczno-finansowej samodzielnego publicznego zakładu opieki zdrowotnej.</w:t>
      </w:r>
    </w:p>
    <w:p w:rsidR="009A60DD" w:rsidRPr="009A60DD" w:rsidRDefault="009A60DD" w:rsidP="009A60DD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9A60DD">
        <w:rPr>
          <w:color w:val="000000"/>
        </w:rPr>
        <w:t>Przedłożony "Raport z sytuacji ekonomiczno-finansowej Samodzielnego Publicznego Zakładu Opieki Zdrowotnej Zakładu Opiekuńczo-Leczniczego i Rehabilitacji Medycznej SP ZOZ w Poznaniu za 2018 rok", zgodnie z art. 53a ust. 2 powyższej ustawy, przygotowany został na podstawie sprawozdania finansowego za rok 2018 Zakładu Opiekuńczo-Leczniczego i Rehabilitacji Medycznej i zawiera w szczególności:</w:t>
      </w:r>
    </w:p>
    <w:p w:rsidR="009A60DD" w:rsidRPr="009A60DD" w:rsidRDefault="009A60DD" w:rsidP="009A6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0DD">
        <w:rPr>
          <w:color w:val="000000"/>
        </w:rPr>
        <w:t xml:space="preserve">- analizę sytuacji ekonomiczno-finansowej za 2018 rok, </w:t>
      </w:r>
    </w:p>
    <w:p w:rsidR="009A60DD" w:rsidRPr="009A60DD" w:rsidRDefault="009A60DD" w:rsidP="009A6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0DD">
        <w:rPr>
          <w:color w:val="000000"/>
        </w:rPr>
        <w:t xml:space="preserve">- prognozę sytuacji ekonomiczno-finansowej na lata 2019-2021 wraz z opisem przyjętych założeń, </w:t>
      </w:r>
    </w:p>
    <w:p w:rsidR="009A60DD" w:rsidRPr="009A60DD" w:rsidRDefault="009A60DD" w:rsidP="009A6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0DD">
        <w:rPr>
          <w:color w:val="000000"/>
        </w:rPr>
        <w:t>- informację o istotnych zdarzeniach mających wpływ na sytuację ekonomiczno-finansową Zakładu Opiekuńczo-Leczniczego i Rehabilitacji Medycznej.</w:t>
      </w:r>
    </w:p>
    <w:p w:rsidR="009A60DD" w:rsidRPr="009A60DD" w:rsidRDefault="009A60DD" w:rsidP="009A6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0DD">
        <w:rPr>
          <w:color w:val="000000"/>
        </w:rPr>
        <w:t>Sprawozdanie finansowe Zakładu za rok 2018 zostało przyjęte zarządzeniem Nr 511/2019/P Prezydenta Miasta Poznania z dnia 18 czerwca 2019 r.</w:t>
      </w:r>
    </w:p>
    <w:p w:rsidR="009A60DD" w:rsidRPr="009A60DD" w:rsidRDefault="009A60DD" w:rsidP="009A60DD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9A60DD">
        <w:rPr>
          <w:color w:val="000000"/>
        </w:rPr>
        <w:t>Analiza oraz prognozy ekonomiczno-finansowe, o których mowa powyżej, zostały sporządzone na podstawie wskaźników ekonomiczno-finansowych określonych w</w:t>
      </w:r>
      <w:r w:rsidR="005C0847">
        <w:rPr>
          <w:color w:val="000000"/>
        </w:rPr>
        <w:t> </w:t>
      </w:r>
      <w:r w:rsidRPr="009A60DD">
        <w:rPr>
          <w:color w:val="000000"/>
        </w:rPr>
        <w:t xml:space="preserve">rozporządzeniu Ministra Zdrowia z dnia 12 kwietnia 2017 r. w sprawie wskaźników ekonomiczno-finansowych niezbędnych do sporządzenia analizy oraz prognozy sytuacji </w:t>
      </w:r>
      <w:r w:rsidRPr="009A60DD">
        <w:rPr>
          <w:color w:val="000000"/>
        </w:rPr>
        <w:lastRenderedPageBreak/>
        <w:t>ekonomiczno-finansowej samodzielnych publicznych zakładów opieki zdrowotnej (Dz. U. z</w:t>
      </w:r>
      <w:r w:rsidR="005C0847">
        <w:rPr>
          <w:color w:val="000000"/>
        </w:rPr>
        <w:t> </w:t>
      </w:r>
      <w:r w:rsidRPr="009A60DD">
        <w:rPr>
          <w:color w:val="000000"/>
        </w:rPr>
        <w:t>2017 r. poz. 832).</w:t>
      </w:r>
    </w:p>
    <w:p w:rsidR="009A60DD" w:rsidRDefault="009A60DD" w:rsidP="009A60DD">
      <w:pPr>
        <w:spacing w:line="360" w:lineRule="auto"/>
        <w:jc w:val="both"/>
        <w:rPr>
          <w:color w:val="000000"/>
        </w:rPr>
      </w:pPr>
      <w:r w:rsidRPr="009A60DD">
        <w:rPr>
          <w:color w:val="000000"/>
        </w:rPr>
        <w:t>Zgodnie z art. 53a ust. 4 podmiot tworzący, którym dla Zakładu Opiekuńczo-Leczniczego i</w:t>
      </w:r>
      <w:r w:rsidR="005C0847">
        <w:rPr>
          <w:color w:val="000000"/>
        </w:rPr>
        <w:t> </w:t>
      </w:r>
      <w:r w:rsidRPr="009A60DD">
        <w:rPr>
          <w:color w:val="000000"/>
        </w:rPr>
        <w:t>Rehabilitacji Medycznej jest Miasto Poznań, dokonuje oceny sytuacji ekonomiczno-finansowej Zakładu na podstawie Raportu, o którym mowa powyżej.</w:t>
      </w:r>
    </w:p>
    <w:p w:rsidR="009A60DD" w:rsidRDefault="009A60DD" w:rsidP="009A60DD">
      <w:pPr>
        <w:spacing w:line="360" w:lineRule="auto"/>
        <w:jc w:val="both"/>
      </w:pPr>
    </w:p>
    <w:p w:rsidR="009A60DD" w:rsidRDefault="009A60DD" w:rsidP="009A60DD">
      <w:pPr>
        <w:keepNext/>
        <w:spacing w:line="360" w:lineRule="auto"/>
        <w:jc w:val="center"/>
      </w:pPr>
      <w:r>
        <w:t>DYREKTOR WYDZIAŁU</w:t>
      </w:r>
    </w:p>
    <w:p w:rsidR="009A60DD" w:rsidRPr="009A60DD" w:rsidRDefault="009A60DD" w:rsidP="009A60DD">
      <w:pPr>
        <w:keepNext/>
        <w:spacing w:line="360" w:lineRule="auto"/>
        <w:jc w:val="center"/>
      </w:pPr>
      <w:r>
        <w:t>(-) Magdalena Pietrusik-Adamska</w:t>
      </w:r>
    </w:p>
    <w:sectPr w:rsidR="009A60DD" w:rsidRPr="009A60DD" w:rsidSect="009A60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DD" w:rsidRDefault="009A60DD">
      <w:r>
        <w:separator/>
      </w:r>
    </w:p>
  </w:endnote>
  <w:endnote w:type="continuationSeparator" w:id="0">
    <w:p w:rsidR="009A60DD" w:rsidRDefault="009A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DD" w:rsidRDefault="009A60DD">
      <w:r>
        <w:separator/>
      </w:r>
    </w:p>
  </w:footnote>
  <w:footnote w:type="continuationSeparator" w:id="0">
    <w:p w:rsidR="009A60DD" w:rsidRDefault="009A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ceny sytuacji ekonomiczno-finansowej Zakładu Opiekuńczo-Leczniczego i Rehabilitacji Medycznej."/>
  </w:docVars>
  <w:rsids>
    <w:rsidRoot w:val="009A60DD"/>
    <w:rsid w:val="000607A3"/>
    <w:rsid w:val="001B1D53"/>
    <w:rsid w:val="0022095A"/>
    <w:rsid w:val="002946C5"/>
    <w:rsid w:val="002C29F3"/>
    <w:rsid w:val="005C0847"/>
    <w:rsid w:val="00796326"/>
    <w:rsid w:val="009A60D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B3A9-1F56-40E7-AAC4-6442BC50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1848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2019-09-02T07:48:00Z</dcterms:created>
  <dcterms:modified xsi:type="dcterms:W3CDTF">2019-09-02T07:48:00Z</dcterms:modified>
</cp:coreProperties>
</file>