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761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139">
              <w:rPr>
                <w:b/>
              </w:rPr>
              <w:fldChar w:fldCharType="separate"/>
            </w:r>
            <w:r w:rsidR="00B76139">
              <w:rPr>
                <w:b/>
              </w:rPr>
              <w:t>stwierdzenia wydania z naruszeniem prawa uchwały Nr IV/25/III/2019 Rady Osiedla Warszawskie-Pomet-Maltańskie z dnia  27 sierpnia 2019 r. w sprawie wygaśnięcia mandatu radnej i uzupełnienia składu Rady.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139" w:rsidRDefault="00FA63B5" w:rsidP="00B76139">
      <w:pPr>
        <w:spacing w:line="360" w:lineRule="auto"/>
        <w:jc w:val="both"/>
      </w:pPr>
      <w:bookmarkStart w:id="2" w:name="z1"/>
      <w:bookmarkEnd w:id="2"/>
    </w:p>
    <w:p w:rsidR="00B76139" w:rsidRPr="00B76139" w:rsidRDefault="00B76139" w:rsidP="00B761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76139">
        <w:rPr>
          <w:color w:val="000000"/>
        </w:rPr>
        <w:t>W związku z pisemnym zrzeczeniem się mandatu przez panią Karinę Kozanecką-Łabędzką Rada Osiedla Warszawskie-Pomet-Maltańskie podjęła dnia 27 sierpnia 2019 r. uchwałę Nr</w:t>
      </w:r>
      <w:r w:rsidRPr="00B76139">
        <w:rPr>
          <w:color w:val="000000"/>
          <w:szCs w:val="20"/>
        </w:rPr>
        <w:t xml:space="preserve"> IV/25/III/2019 </w:t>
      </w:r>
      <w:r w:rsidRPr="00B76139">
        <w:rPr>
          <w:color w:val="000000"/>
        </w:rPr>
        <w:t>w sprawie wygaśnięcia mandatu radnej i uzupełnienia składu Rady.</w:t>
      </w:r>
    </w:p>
    <w:p w:rsidR="00B76139" w:rsidRPr="00B76139" w:rsidRDefault="00B76139" w:rsidP="00B761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76139">
        <w:rPr>
          <w:color w:val="000000"/>
        </w:rPr>
        <w:t>Uchwała została podjęta z naruszeniem prawa, gdyż Rada powinna była zgodnie z § 54 ust. 2</w:t>
      </w:r>
      <w:r w:rsidR="00C01199">
        <w:rPr>
          <w:color w:val="000000"/>
        </w:rPr>
        <w:t> </w:t>
      </w:r>
      <w:r w:rsidRPr="00B76139">
        <w:rPr>
          <w:color w:val="000000"/>
        </w:rPr>
        <w:t>zał. nr 2 do Statutu Osiedla stwierdzić wygaśnięcie mandatu w drodze uchwały, najpóźniej w ciągu 3 miesięcy od wystąpienia przyczyn jego wygaśnięcia.</w:t>
      </w:r>
    </w:p>
    <w:p w:rsidR="00B76139" w:rsidRPr="00B76139" w:rsidRDefault="00B76139" w:rsidP="00B761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76139">
        <w:rPr>
          <w:color w:val="000000"/>
        </w:rPr>
        <w:t>O rezygnacji z mandatu Rada Osiedla została poinformowana na sesji inauguracyjnej 23 kwietnia 2019 r. przez prowadzącego sesję pana Grzegorza Ganowicza – Przewodniczącego Rady Miasta. Ponieważ dwóch kolejnych kandydatów do objęcia mandatu otrzymało równą liczbę głosów uprawniającą do jego uzyskania, Miejski Zespół ds. Wyborów Osiedlowych 27 czerwca 2019 r. przeprowadził losowanie, w wyniku którego wskazano osobę do objęcia mandatu. Informacja ta została przekazana Przewodniczącej Rady Osiedla 28 czerwca wraz z</w:t>
      </w:r>
      <w:r w:rsidR="00C01199">
        <w:rPr>
          <w:color w:val="000000"/>
        </w:rPr>
        <w:t> </w:t>
      </w:r>
      <w:r w:rsidRPr="00B76139">
        <w:rPr>
          <w:color w:val="000000"/>
        </w:rPr>
        <w:t xml:space="preserve">przypomnieniem, że 3 lipca upływa termin na podjęcie stosownej uchwały. </w:t>
      </w:r>
    </w:p>
    <w:p w:rsidR="00B76139" w:rsidRPr="00B76139" w:rsidRDefault="00B76139" w:rsidP="00B7613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76139">
        <w:rPr>
          <w:color w:val="000000"/>
        </w:rPr>
        <w:t>Stosowna uchwała została podjęta 27 sierpnia 2019 r.</w:t>
      </w:r>
    </w:p>
    <w:p w:rsidR="00B76139" w:rsidRDefault="00B76139" w:rsidP="00B76139">
      <w:pPr>
        <w:spacing w:line="360" w:lineRule="auto"/>
        <w:jc w:val="both"/>
        <w:rPr>
          <w:color w:val="000000"/>
        </w:rPr>
      </w:pPr>
      <w:r w:rsidRPr="00B76139">
        <w:rPr>
          <w:color w:val="000000"/>
        </w:rPr>
        <w:t>Biorąc pod uwagę, że było to jednorazowe uchybienie Przewodniczącej Rady Osiedla oraz uwzględniając powzięcie informacji, że niemożliwe było zebranie kworum, aby podjąć uchwałę w terminie, należy uznać, że uchwała Rada Osiedla Warszawskie-Pomet-Maltańskie Nr</w:t>
      </w:r>
      <w:r w:rsidRPr="00B76139">
        <w:rPr>
          <w:color w:val="000000"/>
          <w:szCs w:val="20"/>
        </w:rPr>
        <w:t xml:space="preserve"> IV/25/III/2019 z dnia 27 sierpnia 2019 r. </w:t>
      </w:r>
      <w:r w:rsidRPr="00B76139">
        <w:rPr>
          <w:color w:val="000000"/>
        </w:rPr>
        <w:t>została wydana z naruszeniem prawa, ale bez konieczności jej uchylenia, ponieważ uchybienie nie miało istotnego charakteru.</w:t>
      </w:r>
    </w:p>
    <w:p w:rsidR="00B76139" w:rsidRDefault="00B76139" w:rsidP="00B76139">
      <w:pPr>
        <w:spacing w:line="360" w:lineRule="auto"/>
        <w:jc w:val="both"/>
      </w:pPr>
    </w:p>
    <w:p w:rsidR="00B76139" w:rsidRDefault="00B76139" w:rsidP="00B76139">
      <w:pPr>
        <w:keepNext/>
        <w:spacing w:line="360" w:lineRule="auto"/>
        <w:jc w:val="center"/>
      </w:pPr>
      <w:r>
        <w:lastRenderedPageBreak/>
        <w:t>DYREKTOR WYDZIAŁU</w:t>
      </w:r>
    </w:p>
    <w:p w:rsidR="00B76139" w:rsidRPr="00B76139" w:rsidRDefault="00B76139" w:rsidP="00B76139">
      <w:pPr>
        <w:keepNext/>
        <w:spacing w:line="360" w:lineRule="auto"/>
        <w:jc w:val="center"/>
      </w:pPr>
      <w:r>
        <w:t>(-) Arkadiusz Bujak</w:t>
      </w:r>
    </w:p>
    <w:sectPr w:rsidR="00B76139" w:rsidRPr="00B76139" w:rsidSect="00B761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39" w:rsidRDefault="00B76139">
      <w:r>
        <w:separator/>
      </w:r>
    </w:p>
  </w:endnote>
  <w:endnote w:type="continuationSeparator" w:id="0">
    <w:p w:rsidR="00B76139" w:rsidRDefault="00B7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39" w:rsidRDefault="00B76139">
      <w:r>
        <w:separator/>
      </w:r>
    </w:p>
  </w:footnote>
  <w:footnote w:type="continuationSeparator" w:id="0">
    <w:p w:rsidR="00B76139" w:rsidRDefault="00B7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twierdzenia wydania z naruszeniem prawa uchwały Nr IV/25/III/2019 Rady Osiedla Warszawskie-Pomet-Maltańskie z dnia  27 sierpnia 2019 r. w sprawie wygaśnięcia mandatu radnej i uzupełnienia składu Rady."/>
  </w:docVars>
  <w:rsids>
    <w:rsidRoot w:val="00B76139"/>
    <w:rsid w:val="000607A3"/>
    <w:rsid w:val="001B1D53"/>
    <w:rsid w:val="0022095A"/>
    <w:rsid w:val="002946C5"/>
    <w:rsid w:val="002C29F3"/>
    <w:rsid w:val="00796326"/>
    <w:rsid w:val="00A87E1B"/>
    <w:rsid w:val="00AA04BE"/>
    <w:rsid w:val="00B76139"/>
    <w:rsid w:val="00BB1A14"/>
    <w:rsid w:val="00C011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E34E7-5215-425F-AF55-F37FC4B4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260</Words>
  <Characters>1657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2019-09-20T11:04:00Z</dcterms:created>
  <dcterms:modified xsi:type="dcterms:W3CDTF">2019-09-20T11:04:00Z</dcterms:modified>
</cp:coreProperties>
</file>