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53E3">
          <w:t>841/2019/P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53E3">
        <w:rPr>
          <w:b/>
          <w:sz w:val="28"/>
        </w:rPr>
        <w:fldChar w:fldCharType="separate"/>
      </w:r>
      <w:r w:rsidR="00B553E3">
        <w:rPr>
          <w:b/>
          <w:sz w:val="28"/>
        </w:rPr>
        <w:t>18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53E3">
              <w:rPr>
                <w:b/>
                <w:sz w:val="24"/>
                <w:szCs w:val="24"/>
              </w:rPr>
              <w:fldChar w:fldCharType="separate"/>
            </w:r>
            <w:r w:rsidR="00B553E3">
              <w:rPr>
                <w:b/>
                <w:sz w:val="24"/>
                <w:szCs w:val="24"/>
              </w:rPr>
              <w:t xml:space="preserve">określenia zasad i trybu przeprowadzania konkursu „Poznański Wolontariusz Roku” oraz powołania Kapituły Konkursu.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53E3" w:rsidP="00B553E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553E3">
        <w:rPr>
          <w:color w:val="000000"/>
          <w:sz w:val="24"/>
        </w:rPr>
        <w:t>Na podstawie</w:t>
      </w:r>
      <w:r w:rsidRPr="00B553E3">
        <w:rPr>
          <w:color w:val="000000"/>
          <w:sz w:val="24"/>
          <w:szCs w:val="24"/>
        </w:rPr>
        <w:t xml:space="preserve"> art. 30 ust. 1 ustawy z dnia 8 marca 1990 roku o samorządzie gminnym (Dz. U. z 2019 r. poz. 506, ze zm.)</w:t>
      </w:r>
      <w:r w:rsidRPr="00B553E3">
        <w:rPr>
          <w:color w:val="000000"/>
          <w:sz w:val="24"/>
        </w:rPr>
        <w:t xml:space="preserve"> zarządza się, co następuje:</w:t>
      </w:r>
    </w:p>
    <w:p w:rsidR="00B553E3" w:rsidRDefault="00B553E3" w:rsidP="00B553E3">
      <w:pPr>
        <w:spacing w:line="360" w:lineRule="auto"/>
        <w:jc w:val="both"/>
        <w:rPr>
          <w:sz w:val="24"/>
        </w:rPr>
      </w:pPr>
    </w:p>
    <w:p w:rsidR="00B553E3" w:rsidRDefault="00B553E3" w:rsidP="00B553E3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Dział I</w:t>
      </w:r>
    </w:p>
    <w:p w:rsidR="00B553E3" w:rsidRDefault="00B553E3" w:rsidP="00B553E3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B553E3" w:rsidRDefault="00B553E3" w:rsidP="00B553E3">
      <w:pPr>
        <w:keepNext/>
        <w:spacing w:line="360" w:lineRule="auto"/>
        <w:jc w:val="center"/>
        <w:rPr>
          <w:b/>
          <w:sz w:val="24"/>
        </w:rPr>
      </w:pP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53E3" w:rsidRDefault="00B553E3" w:rsidP="00B553E3">
      <w:pPr>
        <w:keepNext/>
        <w:spacing w:line="360" w:lineRule="auto"/>
        <w:rPr>
          <w:color w:val="000000"/>
          <w:sz w:val="24"/>
        </w:rPr>
      </w:pP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53E3">
        <w:rPr>
          <w:color w:val="000000"/>
          <w:sz w:val="24"/>
          <w:szCs w:val="24"/>
        </w:rPr>
        <w:t xml:space="preserve"> Określa się zasady przeprowadzania konkursu, którego celem jest przyznanie tytułu „Poznański Wolontariusz Roku”. Ideą konkursu jest uhonorowanie dobroczynnej, społecznej działalności osób, które pracują nieodpłatnie na rzecz mieszkańców Miasta Poznania, a także promowanie działań wolontaryjnych skierowanych do społeczności lokalnych.</w:t>
      </w:r>
    </w:p>
    <w:p w:rsidR="00B553E3" w:rsidRDefault="00B553E3" w:rsidP="00B553E3">
      <w:pPr>
        <w:spacing w:line="360" w:lineRule="auto"/>
        <w:jc w:val="both"/>
        <w:rPr>
          <w:color w:val="000000"/>
          <w:sz w:val="24"/>
        </w:rPr>
      </w:pPr>
    </w:p>
    <w:p w:rsidR="00B553E3" w:rsidRDefault="00B553E3" w:rsidP="00B553E3">
      <w:pPr>
        <w:spacing w:line="360" w:lineRule="auto"/>
        <w:jc w:val="both"/>
        <w:rPr>
          <w:color w:val="000000"/>
          <w:sz w:val="24"/>
        </w:rPr>
      </w:pP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53E3" w:rsidRDefault="00B553E3" w:rsidP="00B553E3">
      <w:pPr>
        <w:keepNext/>
        <w:spacing w:line="360" w:lineRule="auto"/>
        <w:rPr>
          <w:color w:val="000000"/>
          <w:sz w:val="24"/>
        </w:rPr>
      </w:pP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53E3">
        <w:rPr>
          <w:color w:val="000000"/>
          <w:sz w:val="24"/>
          <w:szCs w:val="24"/>
        </w:rPr>
        <w:t xml:space="preserve"> Organizację konkursu „Poznański Wolontariusz Roku” powierza się Wydziałowi Zdrowia i</w:t>
      </w:r>
      <w:r w:rsidR="00294905">
        <w:rPr>
          <w:color w:val="000000"/>
          <w:sz w:val="24"/>
          <w:szCs w:val="24"/>
        </w:rPr>
        <w:t> </w:t>
      </w:r>
      <w:r w:rsidRPr="00B553E3">
        <w:rPr>
          <w:color w:val="000000"/>
          <w:sz w:val="24"/>
          <w:szCs w:val="24"/>
        </w:rPr>
        <w:t>Spraw Społecznych Urzędu Miasta Poznania przy współudziale Kapituły Konkursu, powołanej zgodnie z § 4 zarządzenia.</w:t>
      </w:r>
    </w:p>
    <w:p w:rsidR="00B553E3" w:rsidRDefault="00B553E3" w:rsidP="00B553E3">
      <w:pPr>
        <w:spacing w:line="360" w:lineRule="auto"/>
        <w:jc w:val="both"/>
        <w:rPr>
          <w:color w:val="000000"/>
          <w:sz w:val="24"/>
        </w:rPr>
      </w:pPr>
    </w:p>
    <w:p w:rsidR="00B553E3" w:rsidRDefault="00B553E3" w:rsidP="00B553E3">
      <w:pPr>
        <w:spacing w:line="360" w:lineRule="auto"/>
        <w:jc w:val="both"/>
        <w:rPr>
          <w:color w:val="000000"/>
          <w:sz w:val="24"/>
        </w:rPr>
      </w:pP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553E3" w:rsidRDefault="00B553E3" w:rsidP="00B553E3">
      <w:pPr>
        <w:keepNext/>
        <w:spacing w:line="360" w:lineRule="auto"/>
        <w:rPr>
          <w:color w:val="000000"/>
          <w:sz w:val="24"/>
        </w:rPr>
      </w:pP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53E3">
        <w:rPr>
          <w:color w:val="000000"/>
          <w:sz w:val="24"/>
          <w:szCs w:val="24"/>
        </w:rPr>
        <w:t>1. Tytuł „Poznański Wolontariusz Roku” przyznawany jest w siedmiu równorzędnych kategoriach: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1) młodzieżowa, w której zgłoszone mogą zostać osoby indywidualne poniżej 19 roku życia;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2) indywidualna, w której zgłoszone mogą zostać osoby indywidualne pomiędzy 19 a 60 rokiem życia;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3) senioralna, w której zgłoszone mogą zostać osoby indywidualne powyżej 60 roku życia;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4) zespołowa, w której zgłoszone mogą zostać grupy prowadzące działania o charakterze wolontariackim z wyłączeniem grup wskazanych w pkt 5 i 6;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5) wolontariat szkolny, w której zgłoszone mogą zostać zespoły działające w ramach szkolnych kół wolontariatu;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6) wolontariat pracowniczy, w której zgłoszone mogą być programy wolontariatu pracowniczego;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7) nagroda mieszkańców, która przyznawana jest jednemu z wszystkich zgłoszonych kandydatów.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2. W szczególnych przypadkach, o których decyduje Kapituła Konkursu, możliwe jest nieprzyznanie tytułu i nagrody w danej kategorii.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3. Kapituła Konkursu może przyznać osobom zgłoszonym w konkursie dodatkowe wyróżnienia w poszczególnych kategoriach.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4. Prezydent Miasta Poznania może przyznać wyróżnienie Honorowego Wolontariusza Miasta Poznania dla osoby niezgłoszonej w konkursie.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5. Kapituła Konkursu może przyznać nagrody pieniężne laureatom wymienionym w § 3 ust. 1.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6. Tytuł „Poznański Wolontariusz Roku” przyznawany jest osobom lub podmiotom, które wykonują nieodpłatnie świadczenia wolontaryjne, w szczególności oferując pomoc na rzecz: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1) innych osób;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2) organizacji pozarządowych w zakresie ich działalności pożytku publicznego;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3) organów administracji publicznej, z wyłączeniem działań w ramach prowadzonej przez nie działalności gospodarczej;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4) wspierania inicjatyw lokalnych oraz na rzecz rozwoju Miasta Poznania;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lastRenderedPageBreak/>
        <w:t>5) zwierząt i ochrony środowiska.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7. Ogłoszenie wyników konkursu nastąpi podczas oficjalnej gali podsumowującej.</w:t>
      </w:r>
    </w:p>
    <w:p w:rsidR="00B553E3" w:rsidRDefault="00B553E3" w:rsidP="00B553E3">
      <w:pPr>
        <w:spacing w:line="360" w:lineRule="auto"/>
        <w:jc w:val="both"/>
        <w:rPr>
          <w:color w:val="000000"/>
          <w:sz w:val="24"/>
        </w:rPr>
      </w:pPr>
    </w:p>
    <w:p w:rsidR="00B553E3" w:rsidRDefault="00B553E3" w:rsidP="00B553E3">
      <w:pPr>
        <w:spacing w:line="360" w:lineRule="auto"/>
        <w:jc w:val="both"/>
        <w:rPr>
          <w:color w:val="000000"/>
          <w:sz w:val="24"/>
        </w:rPr>
      </w:pP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</w:t>
      </w: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Kapituła Konkursu</w:t>
      </w: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553E3" w:rsidRDefault="00B553E3" w:rsidP="00B553E3">
      <w:pPr>
        <w:keepNext/>
        <w:spacing w:line="360" w:lineRule="auto"/>
        <w:rPr>
          <w:color w:val="000000"/>
          <w:sz w:val="24"/>
        </w:rPr>
      </w:pP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553E3">
        <w:rPr>
          <w:color w:val="000000"/>
          <w:sz w:val="24"/>
          <w:szCs w:val="24"/>
        </w:rPr>
        <w:t>1. Niniejszym zarządzeniem powołuje się Kapitułę Konkursu o przyznanie tytułu „Poznański Wolontariusz Roku”.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2. Przewodniczącym Kapituły jest Dyrektor Wydziału Zdrowia i Spraw Społecznych.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3. Kapitułę Konkursową stanowią: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1) przedstawiciele Prezydenta Miasta Poznania;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2) przedstawiciel Rady Miasta Poznania;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3) reprezentanci redakcji mediów działających na terenie Poznania (radio, prasa, TV);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4) laureat z poprzednich edycji konkursu „Poznański Wolontariusz Roku”.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4. Imienny skład Kapituły Konkursu ustala Przewodniczący Kapituły.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5. Obsługę administracyjną Kapituły Konkursu zapewnia Wydział Zdrowia i Spraw Społecznych Urzędu Miasta Poznania.</w:t>
      </w:r>
    </w:p>
    <w:p w:rsidR="00B553E3" w:rsidRDefault="00B553E3" w:rsidP="00B553E3">
      <w:pPr>
        <w:spacing w:line="360" w:lineRule="auto"/>
        <w:jc w:val="both"/>
        <w:rPr>
          <w:color w:val="000000"/>
          <w:sz w:val="24"/>
        </w:rPr>
      </w:pPr>
    </w:p>
    <w:p w:rsidR="00B553E3" w:rsidRDefault="00B553E3" w:rsidP="00B553E3">
      <w:pPr>
        <w:spacing w:line="360" w:lineRule="auto"/>
        <w:jc w:val="both"/>
        <w:rPr>
          <w:color w:val="000000"/>
          <w:sz w:val="24"/>
        </w:rPr>
      </w:pP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III</w:t>
      </w: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Zasady przyznawania tytułu „Poznański Wolontariusz Roku”</w:t>
      </w: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553E3" w:rsidRDefault="00B553E3" w:rsidP="00B553E3">
      <w:pPr>
        <w:keepNext/>
        <w:spacing w:line="360" w:lineRule="auto"/>
        <w:rPr>
          <w:color w:val="000000"/>
          <w:sz w:val="24"/>
        </w:rPr>
      </w:pP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553E3">
        <w:rPr>
          <w:color w:val="000000"/>
          <w:sz w:val="24"/>
          <w:szCs w:val="24"/>
        </w:rPr>
        <w:t>1. Do tytułu „Poznański Wolontariusz Roku” mogą być nominowane organizacje pozarządowe i podmioty, o których mowa w art. 3 ust. 3 ustawy z dnia 24 kwietnia 2003 roku o działalności pożytku publicznego i o wolontariacie, inne podmioty oraz osoby fizyczne, które aktywnie prowadziły działania na zasadzie pracy wolontaryjnej.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2. Kandydatów do tytułu „Poznański Wolontariusz Roku” mogą zgłaszać: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1) osoby indywidualne;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2) instytucje korzystające z pomocy wolontariuszy;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lastRenderedPageBreak/>
        <w:t>3) organizacje pozarządowe i podmioty, o których mowa w art. 3 ust. 3 ustawy z dnia 24 kwietnia 2003 roku o działalności pożytku publicznego i o wolontariacie;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4) przedsiębiorstwa i firmy.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3. Zgłoszenia kandydatów do konkursu można dokonać poprzez wypełnienie formularza zgłoszeniowego według wzoru stanowiącego załącznik do zarządzenia. Zgłoszenie powinno zawierać: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1) imię i nazwisko osoby lub nazwę instytucji lub organizacji – kandydata do tytułu;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2) wskazanie kategorii, w której zgłaszany jest kandydat;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3) krótką charakterystykę kandydata;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4) opis dotychczasowych działań kandydata na rzecz poznańskiego środowiska w roku bieżącym, a także w latach poprzednich, ze szczególnym uwzględnieniem: liczby osób, na rzecz których kandydat pracuje, czasu poświęcanego pracy wolontaryjnej, rodzaju wykonywanej pracy oraz nowatorskich działań podejmowanych przez wolontariusza, rekomendacji i opinii osób fizycznych lub prawnych oraz inne informacje ważne dla oceny działalności kandydata;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5) imię i nazwisko oraz numer telefonu lub adres e-mail osoby, instytucji lub organizacji zgłaszającej kandydata do tytułu.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4. Formularze zgłoszeniowe należy przesyłać lub składać osobiście w siedzibie Wydziału Zdrowia i Spraw Społecznych Urzędu Miasta Poznania przy ulicy 3 Maja 46, 61-728 Poznań, w Biurze Podawczym – zawsze z dopiskiem „Poznański Wolontariusz Roku”. Zgłoszenia można przesyłać również pocztą elektroniczną na adres: ngo@um.poznan.pl z</w:t>
      </w:r>
      <w:r w:rsidR="00294905">
        <w:rPr>
          <w:color w:val="000000"/>
          <w:sz w:val="24"/>
          <w:szCs w:val="24"/>
        </w:rPr>
        <w:t> </w:t>
      </w:r>
      <w:r w:rsidRPr="00B553E3">
        <w:rPr>
          <w:color w:val="000000"/>
          <w:sz w:val="24"/>
          <w:szCs w:val="24"/>
        </w:rPr>
        <w:t>tematem „Poznański Wolontariusz Roku”.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5. Jeden formularz odpowiada jednemu zgłoszeniu.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6. Wszystkie zgłoszenia do konkursu wraz z dokumentacją pozostają w aktach Wydziału Zdrowia i Spraw Społecznych Urzędu Miasta Poznania i bez względu na okoliczności nie będą zwracane wnioskodawcom w trakcie przeprowadzania procedury konkursowej oraz po jej zakończeniu.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7. Organizatorzy konkursu „Poznański Wolontariusz Roku” zapewniają ochronę danych osobowych zawartych w zgłoszeniach kandydatów zgodnie z klauzulą informacyjną zawartą w formularzu zgłoszeniowym. Informacje wykorzystane zostaną tylko w celu przeprowadzenia konkursu.</w:t>
      </w:r>
    </w:p>
    <w:p w:rsidR="00B553E3" w:rsidRDefault="00B553E3" w:rsidP="00B553E3">
      <w:pPr>
        <w:spacing w:line="360" w:lineRule="auto"/>
        <w:jc w:val="both"/>
        <w:rPr>
          <w:color w:val="000000"/>
          <w:sz w:val="24"/>
        </w:rPr>
      </w:pPr>
    </w:p>
    <w:p w:rsidR="00B553E3" w:rsidRDefault="00B553E3" w:rsidP="00B553E3">
      <w:pPr>
        <w:spacing w:line="360" w:lineRule="auto"/>
        <w:jc w:val="both"/>
        <w:rPr>
          <w:color w:val="000000"/>
          <w:sz w:val="24"/>
        </w:rPr>
      </w:pP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Dział IV</w:t>
      </w: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Tryb przyznawania tytułu „Poznański Wolontariusz Roku”</w:t>
      </w: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553E3" w:rsidRDefault="00B553E3" w:rsidP="00B553E3">
      <w:pPr>
        <w:keepNext/>
        <w:spacing w:line="360" w:lineRule="auto"/>
        <w:rPr>
          <w:color w:val="000000"/>
          <w:sz w:val="24"/>
        </w:rPr>
      </w:pP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553E3">
        <w:rPr>
          <w:color w:val="000000"/>
          <w:sz w:val="24"/>
          <w:szCs w:val="24"/>
        </w:rPr>
        <w:t>1. Decyzję o przyznaniu tytułu „Poznański Wolontariusz Roku” podejmuje Kapituła Konkursu, powołana przedmiotowym zarządzeniem Prezydenta Miasta Poznania.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2. Wybór kandydatów do tytułu „Poznański Wolontariusz Roku” z wyjątkiem tytułu, o</w:t>
      </w:r>
      <w:r w:rsidR="00294905">
        <w:rPr>
          <w:color w:val="000000"/>
          <w:sz w:val="24"/>
          <w:szCs w:val="24"/>
        </w:rPr>
        <w:t> </w:t>
      </w:r>
      <w:r w:rsidRPr="00B553E3">
        <w:rPr>
          <w:color w:val="000000"/>
          <w:sz w:val="24"/>
          <w:szCs w:val="24"/>
        </w:rPr>
        <w:t>którym mowa w § 3 ust. 1 pkt 7, przebiega w trzech etapach.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3. Pierwszy etap obejmuje zebranie wszystkich dostarczonych formularzy zgłoszeniowych w</w:t>
      </w:r>
      <w:r w:rsidR="00294905">
        <w:rPr>
          <w:color w:val="000000"/>
          <w:sz w:val="24"/>
          <w:szCs w:val="24"/>
        </w:rPr>
        <w:t> </w:t>
      </w:r>
      <w:r w:rsidRPr="00B553E3">
        <w:rPr>
          <w:color w:val="000000"/>
          <w:sz w:val="24"/>
          <w:szCs w:val="24"/>
        </w:rPr>
        <w:t>każdej kategorii oraz sporządzenie zestawienia zgłoszonych kandydatów do tytułu „Poznański Wolontariusz Roku”. W przygotowaniu informacji nie uwzględnia się liczby podpisów umieszczonych na formularzu lub liczby formularzy dotyczących jednej kandydatury. Zbiorcze zestawienie zgłoszonych kandydatów zostaje rozesłane do członków Kapituły Konkursu.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4. Drugi etap obejmuje analizę złożonych wniosków oraz wskazanie przez członków Kapituły Konkursu osób lub zespołów nominowanych do tytułu „Poznański Wolontariusz Roku” w</w:t>
      </w:r>
      <w:r w:rsidR="00294905">
        <w:rPr>
          <w:color w:val="000000"/>
          <w:sz w:val="24"/>
          <w:szCs w:val="24"/>
        </w:rPr>
        <w:t> </w:t>
      </w:r>
      <w:r w:rsidRPr="00B553E3">
        <w:rPr>
          <w:color w:val="000000"/>
          <w:sz w:val="24"/>
          <w:szCs w:val="24"/>
        </w:rPr>
        <w:t>każdej kategorii. Nominowanie wybranych kandydatów odbywa się w drodze głosowania.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5. Trzeci etap polega na przeprowadzeniu przez Kapitułę Konkursu indywidualnych rozmów z osobami i organizacjami, które otrzymały nominację. Spośród nominowanych –</w:t>
      </w:r>
      <w:r w:rsidR="00294905">
        <w:rPr>
          <w:color w:val="000000"/>
          <w:sz w:val="24"/>
          <w:szCs w:val="24"/>
        </w:rPr>
        <w:t> </w:t>
      </w:r>
      <w:r w:rsidRPr="00B553E3">
        <w:rPr>
          <w:color w:val="000000"/>
          <w:sz w:val="24"/>
          <w:szCs w:val="24"/>
        </w:rPr>
        <w:t>w</w:t>
      </w:r>
      <w:r w:rsidR="00294905">
        <w:rPr>
          <w:color w:val="000000"/>
          <w:sz w:val="24"/>
          <w:szCs w:val="24"/>
        </w:rPr>
        <w:t> </w:t>
      </w:r>
      <w:r w:rsidRPr="00B553E3">
        <w:rPr>
          <w:color w:val="000000"/>
          <w:sz w:val="24"/>
          <w:szCs w:val="24"/>
        </w:rPr>
        <w:t>drodze głosowania – Kapituła Konkursu wybiera laureata w każdej kategorii. W</w:t>
      </w:r>
      <w:r w:rsidR="00294905">
        <w:rPr>
          <w:color w:val="000000"/>
          <w:sz w:val="24"/>
          <w:szCs w:val="24"/>
        </w:rPr>
        <w:t> </w:t>
      </w:r>
      <w:r w:rsidRPr="00B553E3">
        <w:rPr>
          <w:color w:val="000000"/>
          <w:sz w:val="24"/>
          <w:szCs w:val="24"/>
        </w:rPr>
        <w:t>przypadku uzyskania przez kandydatów jednakowej liczby głosów decyzję o</w:t>
      </w:r>
      <w:r w:rsidR="00294905">
        <w:rPr>
          <w:color w:val="000000"/>
          <w:sz w:val="24"/>
          <w:szCs w:val="24"/>
        </w:rPr>
        <w:t> </w:t>
      </w:r>
      <w:r w:rsidRPr="00B553E3">
        <w:rPr>
          <w:color w:val="000000"/>
          <w:sz w:val="24"/>
          <w:szCs w:val="24"/>
        </w:rPr>
        <w:t>przyznaniu tytułu podejmuje Przewodniczący Kapituły. Dokonanie wyboru laureatów we wszystkich kategoriach jest jednoznaczne z zakończeniem prac Kapituły.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6. Z posiedzenia Kapituły Konkursu sporządzany jest protokół, który zawiera przede wszystkim imienną listę osób wchodzących w skład Kapituły oraz informacje o decyzjach Kapituły w poszczególnych kategoriach.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7. Protokół z posiedzenia Kapituły Konkursu zatwierdza Przewodniczący Kapituły.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8. Tytuł, o którym mowa w § 3 ust. 1 pkt 7, przyznawany jest kandydatowi, który w drodze udostępnionego mieszkańcom głosowania internetowego uzyskał najwięcej głosów.</w:t>
      </w: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53E3">
        <w:rPr>
          <w:color w:val="000000"/>
          <w:sz w:val="24"/>
          <w:szCs w:val="24"/>
        </w:rPr>
        <w:t>9. Nagrody i wyróżnienia dla wszystkich laureatów konkursu „Poznański Wolontariusz Roku” wręcza Prezydent Miasta Poznania podczas specjalnie przygotowanej gali podsumowującej konkurs.</w:t>
      </w:r>
    </w:p>
    <w:p w:rsidR="00B553E3" w:rsidRDefault="00B553E3" w:rsidP="00B553E3">
      <w:pPr>
        <w:spacing w:line="360" w:lineRule="auto"/>
        <w:jc w:val="both"/>
        <w:rPr>
          <w:color w:val="000000"/>
          <w:sz w:val="24"/>
        </w:rPr>
      </w:pPr>
    </w:p>
    <w:p w:rsidR="00B553E3" w:rsidRDefault="00B553E3" w:rsidP="00B553E3">
      <w:pPr>
        <w:spacing w:line="360" w:lineRule="auto"/>
        <w:jc w:val="both"/>
        <w:rPr>
          <w:color w:val="000000"/>
          <w:sz w:val="24"/>
        </w:rPr>
      </w:pP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V</w:t>
      </w: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Postanowienia końcowe</w:t>
      </w: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553E3" w:rsidRDefault="00B553E3" w:rsidP="00B553E3">
      <w:pPr>
        <w:keepNext/>
        <w:spacing w:line="360" w:lineRule="auto"/>
        <w:rPr>
          <w:color w:val="000000"/>
          <w:sz w:val="24"/>
        </w:rPr>
      </w:pP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553E3">
        <w:rPr>
          <w:color w:val="000000"/>
          <w:sz w:val="24"/>
          <w:szCs w:val="24"/>
        </w:rPr>
        <w:t xml:space="preserve"> W sprawach dotyczących zasad i przeprowadzania konkursu „Poznański Wolontariusz Roku” oraz powołania Kapituły Konkursu nieuregulowanych przedmiotowym zarządzeniem decyduje Kapituła Konkursu, od której decyzji nie przysługują odwołania. </w:t>
      </w:r>
    </w:p>
    <w:p w:rsidR="00B553E3" w:rsidRDefault="00B553E3" w:rsidP="00B553E3">
      <w:pPr>
        <w:spacing w:line="360" w:lineRule="auto"/>
        <w:jc w:val="both"/>
        <w:rPr>
          <w:color w:val="000000"/>
          <w:sz w:val="24"/>
        </w:rPr>
      </w:pPr>
    </w:p>
    <w:p w:rsidR="00B553E3" w:rsidRDefault="00B553E3" w:rsidP="00B553E3">
      <w:pPr>
        <w:spacing w:line="360" w:lineRule="auto"/>
        <w:jc w:val="both"/>
        <w:rPr>
          <w:color w:val="000000"/>
          <w:sz w:val="24"/>
        </w:rPr>
      </w:pP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553E3" w:rsidRDefault="00B553E3" w:rsidP="00B553E3">
      <w:pPr>
        <w:keepNext/>
        <w:spacing w:line="360" w:lineRule="auto"/>
        <w:rPr>
          <w:color w:val="000000"/>
          <w:sz w:val="24"/>
        </w:rPr>
      </w:pP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553E3">
        <w:rPr>
          <w:color w:val="000000"/>
          <w:sz w:val="24"/>
          <w:szCs w:val="24"/>
        </w:rPr>
        <w:t xml:space="preserve"> Wykonanie zarządzenia powierza się dyrektorowi Wydziału Zdrowia i Spraw Społecznych Urzędu Miasta Poznania.</w:t>
      </w:r>
    </w:p>
    <w:p w:rsidR="00B553E3" w:rsidRDefault="00B553E3" w:rsidP="00B553E3">
      <w:pPr>
        <w:spacing w:line="360" w:lineRule="auto"/>
        <w:jc w:val="both"/>
        <w:rPr>
          <w:color w:val="000000"/>
          <w:sz w:val="24"/>
        </w:rPr>
      </w:pPr>
    </w:p>
    <w:p w:rsidR="00B553E3" w:rsidRDefault="00B553E3" w:rsidP="00B553E3">
      <w:pPr>
        <w:spacing w:line="360" w:lineRule="auto"/>
        <w:jc w:val="both"/>
        <w:rPr>
          <w:color w:val="000000"/>
          <w:sz w:val="24"/>
        </w:rPr>
      </w:pP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553E3" w:rsidRDefault="00B553E3" w:rsidP="00B553E3">
      <w:pPr>
        <w:keepNext/>
        <w:spacing w:line="360" w:lineRule="auto"/>
        <w:rPr>
          <w:color w:val="000000"/>
          <w:sz w:val="24"/>
        </w:rPr>
      </w:pP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553E3">
        <w:rPr>
          <w:color w:val="000000"/>
          <w:sz w:val="24"/>
          <w:szCs w:val="24"/>
        </w:rPr>
        <w:t xml:space="preserve"> Traci moc zarządzenie Nr 736/2017/P Prezydenta Miasta Poznania z dnia 19 października 2017 roku w sprawie określenia zasad i trybu przeprowadzania konkursu „Poznański Wolontariusz Roku” oraz powołania Kapituły Konkursu.</w:t>
      </w:r>
    </w:p>
    <w:p w:rsidR="00B553E3" w:rsidRDefault="00B553E3" w:rsidP="00B553E3">
      <w:pPr>
        <w:spacing w:line="360" w:lineRule="auto"/>
        <w:jc w:val="both"/>
        <w:rPr>
          <w:color w:val="000000"/>
          <w:sz w:val="24"/>
        </w:rPr>
      </w:pPr>
    </w:p>
    <w:p w:rsidR="00B553E3" w:rsidRDefault="00B553E3" w:rsidP="00B553E3">
      <w:pPr>
        <w:spacing w:line="360" w:lineRule="auto"/>
        <w:jc w:val="both"/>
        <w:rPr>
          <w:color w:val="000000"/>
          <w:sz w:val="24"/>
        </w:rPr>
      </w:pPr>
    </w:p>
    <w:p w:rsidR="00B553E3" w:rsidRDefault="00B553E3" w:rsidP="00B553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B553E3" w:rsidRDefault="00B553E3" w:rsidP="00B553E3">
      <w:pPr>
        <w:keepNext/>
        <w:spacing w:line="360" w:lineRule="auto"/>
        <w:rPr>
          <w:color w:val="000000"/>
          <w:sz w:val="24"/>
        </w:rPr>
      </w:pPr>
    </w:p>
    <w:p w:rsidR="00B553E3" w:rsidRPr="00B553E3" w:rsidRDefault="00B553E3" w:rsidP="00B553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B553E3">
        <w:rPr>
          <w:color w:val="000000"/>
          <w:sz w:val="24"/>
          <w:szCs w:val="24"/>
        </w:rPr>
        <w:t xml:space="preserve"> Zarządzenie wchodzi w życie z dniem podpisania.</w:t>
      </w:r>
    </w:p>
    <w:p w:rsidR="00B553E3" w:rsidRDefault="00B553E3" w:rsidP="00B553E3">
      <w:pPr>
        <w:spacing w:line="360" w:lineRule="auto"/>
        <w:jc w:val="both"/>
        <w:rPr>
          <w:color w:val="000000"/>
          <w:sz w:val="24"/>
        </w:rPr>
      </w:pPr>
    </w:p>
    <w:p w:rsidR="00B553E3" w:rsidRDefault="00B553E3" w:rsidP="00B553E3">
      <w:pPr>
        <w:spacing w:line="360" w:lineRule="auto"/>
        <w:jc w:val="both"/>
        <w:rPr>
          <w:color w:val="000000"/>
          <w:sz w:val="24"/>
        </w:rPr>
      </w:pPr>
    </w:p>
    <w:p w:rsidR="00B553E3" w:rsidRDefault="00B553E3" w:rsidP="00B553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553E3" w:rsidRDefault="00B553E3" w:rsidP="00B553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553E3" w:rsidRPr="00B553E3" w:rsidRDefault="00B553E3" w:rsidP="00B553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553E3" w:rsidRPr="00B553E3" w:rsidSect="00B553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3E3" w:rsidRDefault="00B553E3">
      <w:r>
        <w:separator/>
      </w:r>
    </w:p>
  </w:endnote>
  <w:endnote w:type="continuationSeparator" w:id="0">
    <w:p w:rsidR="00B553E3" w:rsidRDefault="00B5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3E3" w:rsidRDefault="00B553E3">
      <w:r>
        <w:separator/>
      </w:r>
    </w:p>
  </w:footnote>
  <w:footnote w:type="continuationSeparator" w:id="0">
    <w:p w:rsidR="00B553E3" w:rsidRDefault="00B5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października 2019r."/>
    <w:docVar w:name="AktNr" w:val="841/2019/P"/>
    <w:docVar w:name="Sprawa" w:val="określenia zasad i trybu przeprowadzania konkursu „Poznański Wolontariusz Roku” oraz powołania Kapituły Konkursu. "/>
  </w:docVars>
  <w:rsids>
    <w:rsidRoot w:val="00B553E3"/>
    <w:rsid w:val="00072485"/>
    <w:rsid w:val="000C07FF"/>
    <w:rsid w:val="000E2E12"/>
    <w:rsid w:val="00167A3B"/>
    <w:rsid w:val="0029490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53E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5C570-AD11-4A98-87B6-4979A4CA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1198</Words>
  <Characters>7933</Characters>
  <Application>Microsoft Office Word</Application>
  <DocSecurity>0</DocSecurity>
  <Lines>203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2019-10-21T05:23:00Z</dcterms:created>
  <dcterms:modified xsi:type="dcterms:W3CDTF">2019-10-21T05:23:00Z</dcterms:modified>
</cp:coreProperties>
</file>