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553E3">
          <w:t>841/2019/P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553E3">
        <w:rPr>
          <w:b/>
          <w:sz w:val="28"/>
        </w:rPr>
        <w:fldChar w:fldCharType="separate"/>
      </w:r>
      <w:r w:rsidR="00B553E3">
        <w:rPr>
          <w:b/>
          <w:sz w:val="28"/>
        </w:rPr>
        <w:t>18 października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553E3">
              <w:rPr>
                <w:b/>
                <w:sz w:val="24"/>
                <w:szCs w:val="24"/>
              </w:rPr>
              <w:fldChar w:fldCharType="separate"/>
            </w:r>
            <w:r w:rsidR="00B553E3">
              <w:rPr>
                <w:b/>
                <w:sz w:val="24"/>
                <w:szCs w:val="24"/>
              </w:rPr>
              <w:t xml:space="preserve">określenia zasad i trybu przeprowadzania konkursu „Poznański Wolontariusz Roku” oraz powołania Kapituły Konkursu.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553E3" w:rsidP="00B553E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553E3">
        <w:rPr>
          <w:color w:val="000000"/>
          <w:sz w:val="24"/>
        </w:rPr>
        <w:t>Na podstawie</w:t>
      </w:r>
      <w:r w:rsidRPr="00B553E3">
        <w:rPr>
          <w:color w:val="000000"/>
          <w:sz w:val="24"/>
          <w:szCs w:val="24"/>
        </w:rPr>
        <w:t xml:space="preserve"> art. 30 ust. 1 ustawy z dnia 8 marca 1990 roku o samorządzie gminnym (Dz. U. z 2019 r. poz. 506, ze zm.)</w:t>
      </w:r>
      <w:r w:rsidRPr="00B553E3">
        <w:rPr>
          <w:color w:val="000000"/>
          <w:sz w:val="24"/>
        </w:rPr>
        <w:t xml:space="preserve"> zarządza się, co następuje:</w:t>
      </w:r>
    </w:p>
    <w:p w:rsidR="00B553E3" w:rsidRDefault="00B553E3" w:rsidP="00B553E3">
      <w:pPr>
        <w:spacing w:line="360" w:lineRule="auto"/>
        <w:jc w:val="both"/>
        <w:rPr>
          <w:sz w:val="24"/>
        </w:rPr>
      </w:pPr>
    </w:p>
    <w:p w:rsidR="00B553E3" w:rsidRDefault="00B553E3" w:rsidP="00B553E3">
      <w:pPr>
        <w:keepNext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Dział I</w:t>
      </w:r>
    </w:p>
    <w:p w:rsidR="00B553E3" w:rsidRDefault="00B553E3" w:rsidP="00B553E3">
      <w:pPr>
        <w:keepNext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Postanowienia ogólne</w:t>
      </w:r>
    </w:p>
    <w:p w:rsidR="00B553E3" w:rsidRDefault="00B553E3" w:rsidP="00B553E3">
      <w:pPr>
        <w:keepNext/>
        <w:spacing w:line="360" w:lineRule="auto"/>
        <w:jc w:val="center"/>
        <w:rPr>
          <w:b/>
          <w:sz w:val="24"/>
        </w:rPr>
      </w:pPr>
    </w:p>
    <w:p w:rsidR="00B553E3" w:rsidRDefault="00B553E3" w:rsidP="00B553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553E3" w:rsidRDefault="00B553E3" w:rsidP="00B553E3">
      <w:pPr>
        <w:keepNext/>
        <w:spacing w:line="360" w:lineRule="auto"/>
        <w:rPr>
          <w:color w:val="000000"/>
          <w:sz w:val="24"/>
        </w:rPr>
      </w:pPr>
    </w:p>
    <w:p w:rsidR="00B553E3" w:rsidRPr="00B553E3" w:rsidRDefault="00B553E3" w:rsidP="00B553E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553E3">
        <w:rPr>
          <w:color w:val="000000"/>
          <w:sz w:val="24"/>
          <w:szCs w:val="24"/>
        </w:rPr>
        <w:t xml:space="preserve"> Określa się zasady przeprowadzania konkursu, którego celem jest przyznanie tytułu „Poznański Wolontariusz Roku”. Ideą konkursu jest uhonorowanie dobroczynnej, społecznej działalności osób, które pracują nieodpłatnie na rzecz mieszkańców Miasta Poznania, a także promowanie działań wolontaryjnych skierowanych do społeczności lokalnych.</w:t>
      </w:r>
    </w:p>
    <w:p w:rsidR="00B553E3" w:rsidRDefault="00B553E3" w:rsidP="00B553E3">
      <w:pPr>
        <w:spacing w:line="360" w:lineRule="auto"/>
        <w:jc w:val="both"/>
        <w:rPr>
          <w:color w:val="000000"/>
          <w:sz w:val="24"/>
        </w:rPr>
      </w:pPr>
    </w:p>
    <w:p w:rsidR="00B553E3" w:rsidRDefault="00B553E3" w:rsidP="00B553E3">
      <w:pPr>
        <w:spacing w:line="360" w:lineRule="auto"/>
        <w:jc w:val="both"/>
        <w:rPr>
          <w:color w:val="000000"/>
          <w:sz w:val="24"/>
        </w:rPr>
      </w:pPr>
    </w:p>
    <w:p w:rsidR="00B553E3" w:rsidRDefault="00B553E3" w:rsidP="00B553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553E3" w:rsidRDefault="00B553E3" w:rsidP="00B553E3">
      <w:pPr>
        <w:keepNext/>
        <w:spacing w:line="360" w:lineRule="auto"/>
        <w:rPr>
          <w:color w:val="000000"/>
          <w:sz w:val="24"/>
        </w:rPr>
      </w:pPr>
    </w:p>
    <w:p w:rsidR="00B553E3" w:rsidRPr="00B553E3" w:rsidRDefault="00B553E3" w:rsidP="00B553E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553E3">
        <w:rPr>
          <w:color w:val="000000"/>
          <w:sz w:val="24"/>
          <w:szCs w:val="24"/>
        </w:rPr>
        <w:t xml:space="preserve"> Organizację konkursu „Poznański Wolontariusz Roku” powierza się Wydziałowi Zdrowia i</w:t>
      </w:r>
      <w:r w:rsidR="00294905">
        <w:rPr>
          <w:color w:val="000000"/>
          <w:sz w:val="24"/>
          <w:szCs w:val="24"/>
        </w:rPr>
        <w:t> </w:t>
      </w:r>
      <w:r w:rsidRPr="00B553E3">
        <w:rPr>
          <w:color w:val="000000"/>
          <w:sz w:val="24"/>
          <w:szCs w:val="24"/>
        </w:rPr>
        <w:t>Spraw Społecznych Urzędu Miasta Poznania przy współudziale Kapituły Konkursu, powołanej zgodnie z § 4 zarządzenia.</w:t>
      </w:r>
    </w:p>
    <w:p w:rsidR="00B553E3" w:rsidRDefault="00B553E3" w:rsidP="00B553E3">
      <w:pPr>
        <w:spacing w:line="360" w:lineRule="auto"/>
        <w:jc w:val="both"/>
        <w:rPr>
          <w:color w:val="000000"/>
          <w:sz w:val="24"/>
        </w:rPr>
      </w:pPr>
    </w:p>
    <w:p w:rsidR="00B553E3" w:rsidRDefault="00B553E3" w:rsidP="00B553E3">
      <w:pPr>
        <w:spacing w:line="360" w:lineRule="auto"/>
        <w:jc w:val="both"/>
        <w:rPr>
          <w:color w:val="000000"/>
          <w:sz w:val="24"/>
        </w:rPr>
      </w:pPr>
    </w:p>
    <w:p w:rsidR="00B553E3" w:rsidRDefault="00B553E3" w:rsidP="00B553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B553E3" w:rsidRDefault="00B553E3" w:rsidP="00B553E3">
      <w:pPr>
        <w:keepNext/>
        <w:spacing w:line="360" w:lineRule="auto"/>
        <w:rPr>
          <w:color w:val="000000"/>
          <w:sz w:val="24"/>
        </w:rPr>
      </w:pPr>
    </w:p>
    <w:p w:rsidR="00B553E3" w:rsidRPr="00B553E3" w:rsidRDefault="00B553E3" w:rsidP="00B553E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553E3">
        <w:rPr>
          <w:color w:val="000000"/>
          <w:sz w:val="24"/>
          <w:szCs w:val="24"/>
        </w:rPr>
        <w:t>1. Tytuł „Poznański Wolontariusz Roku” przyznawany jest w siedmiu równorzędnych kategoriach:</w:t>
      </w:r>
    </w:p>
    <w:p w:rsidR="00B553E3" w:rsidRPr="00B553E3" w:rsidRDefault="00B553E3" w:rsidP="00B553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553E3">
        <w:rPr>
          <w:color w:val="000000"/>
          <w:sz w:val="24"/>
          <w:szCs w:val="24"/>
        </w:rPr>
        <w:t>1) młodzieżowa, w której zgłoszone mogą zostać osoby indywidualne poniżej 19 roku życia;</w:t>
      </w:r>
    </w:p>
    <w:p w:rsidR="00B553E3" w:rsidRPr="00B553E3" w:rsidRDefault="00B553E3" w:rsidP="00B553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553E3">
        <w:rPr>
          <w:color w:val="000000"/>
          <w:sz w:val="24"/>
          <w:szCs w:val="24"/>
        </w:rPr>
        <w:t>2) indywidualna, w której zgłoszone mogą zostać osoby indywidualne pomiędzy 19 a 60 rokiem życia;</w:t>
      </w:r>
    </w:p>
    <w:p w:rsidR="00B553E3" w:rsidRPr="00B553E3" w:rsidRDefault="00B553E3" w:rsidP="00B553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553E3">
        <w:rPr>
          <w:color w:val="000000"/>
          <w:sz w:val="24"/>
          <w:szCs w:val="24"/>
        </w:rPr>
        <w:t>3) senioralna, w której zgłoszone mogą zostać osoby indywidualne powyżej 60 roku życia;</w:t>
      </w:r>
    </w:p>
    <w:p w:rsidR="00B553E3" w:rsidRPr="00B553E3" w:rsidRDefault="00B553E3" w:rsidP="00B553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553E3">
        <w:rPr>
          <w:color w:val="000000"/>
          <w:sz w:val="24"/>
          <w:szCs w:val="24"/>
        </w:rPr>
        <w:t>4) zespołowa, w której zgłoszone mogą zostać grupy prowadzące działania o charakterze wolontariackim z wyłączeniem grup wskazanych w pkt 5 i 6;</w:t>
      </w:r>
    </w:p>
    <w:p w:rsidR="00B553E3" w:rsidRPr="00B553E3" w:rsidRDefault="00B553E3" w:rsidP="00B553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553E3">
        <w:rPr>
          <w:color w:val="000000"/>
          <w:sz w:val="24"/>
          <w:szCs w:val="24"/>
        </w:rPr>
        <w:t>5) wolontariat szkolny, w której zgłoszone mogą zostać zespoły działające w ramach szkolnych kół wolontariatu;</w:t>
      </w:r>
    </w:p>
    <w:p w:rsidR="00B553E3" w:rsidRPr="00B553E3" w:rsidRDefault="00B553E3" w:rsidP="00B553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553E3">
        <w:rPr>
          <w:color w:val="000000"/>
          <w:sz w:val="24"/>
          <w:szCs w:val="24"/>
        </w:rPr>
        <w:t>6) wolontariat pracowniczy, w której zgłoszone mogą być programy wolontariatu pracowniczego;</w:t>
      </w:r>
    </w:p>
    <w:p w:rsidR="00B553E3" w:rsidRPr="00B553E3" w:rsidRDefault="00B553E3" w:rsidP="00B553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553E3">
        <w:rPr>
          <w:color w:val="000000"/>
          <w:sz w:val="24"/>
          <w:szCs w:val="24"/>
        </w:rPr>
        <w:t>7) nagroda mieszkańców, która przyznawana jest jednemu z wszystkich zgłoszonych kandydatów.</w:t>
      </w:r>
    </w:p>
    <w:p w:rsidR="00B553E3" w:rsidRPr="00B553E3" w:rsidRDefault="00B553E3" w:rsidP="00B553E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553E3">
        <w:rPr>
          <w:color w:val="000000"/>
          <w:sz w:val="24"/>
          <w:szCs w:val="24"/>
        </w:rPr>
        <w:t>2. W szczególnych przypadkach, o których decyduje Kapituła Konkursu, możliwe jest nieprzyznanie tytułu i nagrody w danej kategorii.</w:t>
      </w:r>
    </w:p>
    <w:p w:rsidR="00B553E3" w:rsidRPr="00B553E3" w:rsidRDefault="00B553E3" w:rsidP="00B553E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553E3">
        <w:rPr>
          <w:color w:val="000000"/>
          <w:sz w:val="24"/>
          <w:szCs w:val="24"/>
        </w:rPr>
        <w:t>3. Kapituła Konkursu może przyznać osobom zgłoszonym w konkursie dodatkowe wyróżnienia w poszczególnych kategoriach.</w:t>
      </w:r>
    </w:p>
    <w:p w:rsidR="00B553E3" w:rsidRPr="00B553E3" w:rsidRDefault="00B553E3" w:rsidP="00B553E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553E3">
        <w:rPr>
          <w:color w:val="000000"/>
          <w:sz w:val="24"/>
          <w:szCs w:val="24"/>
        </w:rPr>
        <w:t>4. Prezydent Miasta Poznania może przyznać wyróżnienie Honorowego Wolontariusza Miasta Poznania dla osoby niezgłoszonej w konkursie.</w:t>
      </w:r>
    </w:p>
    <w:p w:rsidR="00B553E3" w:rsidRPr="00B553E3" w:rsidRDefault="00B553E3" w:rsidP="00B553E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553E3">
        <w:rPr>
          <w:color w:val="000000"/>
          <w:sz w:val="24"/>
          <w:szCs w:val="24"/>
        </w:rPr>
        <w:t>5. Kapituła Konkursu może przyznać nagrody pieniężne laureatom wymienionym w § 3 ust. 1.</w:t>
      </w:r>
    </w:p>
    <w:p w:rsidR="00B553E3" w:rsidRPr="00B553E3" w:rsidRDefault="00B553E3" w:rsidP="00B553E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553E3">
        <w:rPr>
          <w:color w:val="000000"/>
          <w:sz w:val="24"/>
          <w:szCs w:val="24"/>
        </w:rPr>
        <w:t>6. Tytuł „Poznański Wolontariusz Roku” przyznawany jest osobom lub podmiotom, które wykonują nieodpłatnie świadczenia wolontaryjne, w szczególności oferując pomoc na rzecz:</w:t>
      </w:r>
    </w:p>
    <w:p w:rsidR="00B553E3" w:rsidRPr="00B553E3" w:rsidRDefault="00B553E3" w:rsidP="00B553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553E3">
        <w:rPr>
          <w:color w:val="000000"/>
          <w:sz w:val="24"/>
          <w:szCs w:val="24"/>
        </w:rPr>
        <w:t>1) innych osób;</w:t>
      </w:r>
    </w:p>
    <w:p w:rsidR="00B553E3" w:rsidRPr="00B553E3" w:rsidRDefault="00B553E3" w:rsidP="00B553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553E3">
        <w:rPr>
          <w:color w:val="000000"/>
          <w:sz w:val="24"/>
          <w:szCs w:val="24"/>
        </w:rPr>
        <w:t>2) organizacji pozarządowych w zakresie ich działalności pożytku publicznego;</w:t>
      </w:r>
    </w:p>
    <w:p w:rsidR="00B553E3" w:rsidRPr="00B553E3" w:rsidRDefault="00B553E3" w:rsidP="00B553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553E3">
        <w:rPr>
          <w:color w:val="000000"/>
          <w:sz w:val="24"/>
          <w:szCs w:val="24"/>
        </w:rPr>
        <w:t>3) organów administracji publicznej, z wyłączeniem działań w ramach prowadzonej przez nie działalności gospodarczej;</w:t>
      </w:r>
    </w:p>
    <w:p w:rsidR="00B553E3" w:rsidRPr="00B553E3" w:rsidRDefault="00B553E3" w:rsidP="00B553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553E3">
        <w:rPr>
          <w:color w:val="000000"/>
          <w:sz w:val="24"/>
          <w:szCs w:val="24"/>
        </w:rPr>
        <w:t>4) wspierania inicjatyw lokalnych oraz na rzecz rozwoju Miasta Poznania;</w:t>
      </w:r>
    </w:p>
    <w:p w:rsidR="00B553E3" w:rsidRPr="00B553E3" w:rsidRDefault="00B553E3" w:rsidP="00B553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553E3">
        <w:rPr>
          <w:color w:val="000000"/>
          <w:sz w:val="24"/>
          <w:szCs w:val="24"/>
        </w:rPr>
        <w:lastRenderedPageBreak/>
        <w:t>5) zwierząt i ochrony środowiska.</w:t>
      </w:r>
    </w:p>
    <w:p w:rsidR="00B553E3" w:rsidRPr="00B553E3" w:rsidRDefault="00B553E3" w:rsidP="00B553E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553E3">
        <w:rPr>
          <w:color w:val="000000"/>
          <w:sz w:val="24"/>
          <w:szCs w:val="24"/>
        </w:rPr>
        <w:t>7. Ogłoszenie wyników konkursu nastąpi podczas oficjalnej gali podsumowującej.</w:t>
      </w:r>
    </w:p>
    <w:p w:rsidR="00B553E3" w:rsidRDefault="00B553E3" w:rsidP="00B553E3">
      <w:pPr>
        <w:spacing w:line="360" w:lineRule="auto"/>
        <w:jc w:val="both"/>
        <w:rPr>
          <w:color w:val="000000"/>
          <w:sz w:val="24"/>
        </w:rPr>
      </w:pPr>
    </w:p>
    <w:p w:rsidR="00B553E3" w:rsidRDefault="00B553E3" w:rsidP="00B553E3">
      <w:pPr>
        <w:spacing w:line="360" w:lineRule="auto"/>
        <w:jc w:val="both"/>
        <w:rPr>
          <w:color w:val="000000"/>
          <w:sz w:val="24"/>
        </w:rPr>
      </w:pPr>
    </w:p>
    <w:p w:rsidR="00B553E3" w:rsidRDefault="00B553E3" w:rsidP="00B553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Dział II</w:t>
      </w:r>
    </w:p>
    <w:p w:rsidR="00B553E3" w:rsidRDefault="00B553E3" w:rsidP="00B553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Kapituła Konkursu</w:t>
      </w:r>
    </w:p>
    <w:p w:rsidR="00B553E3" w:rsidRDefault="00B553E3" w:rsidP="00B553E3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B553E3" w:rsidRDefault="00B553E3" w:rsidP="00B553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553E3" w:rsidRDefault="00B553E3" w:rsidP="00B553E3">
      <w:pPr>
        <w:keepNext/>
        <w:spacing w:line="360" w:lineRule="auto"/>
        <w:rPr>
          <w:color w:val="000000"/>
          <w:sz w:val="24"/>
        </w:rPr>
      </w:pPr>
    </w:p>
    <w:p w:rsidR="00B553E3" w:rsidRPr="00B553E3" w:rsidRDefault="00B553E3" w:rsidP="00B553E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553E3">
        <w:rPr>
          <w:color w:val="000000"/>
          <w:sz w:val="24"/>
          <w:szCs w:val="24"/>
        </w:rPr>
        <w:t>1. Niniejszym zarządzeniem powołuje się Kapitułę Konkursu o przyznanie tytułu „Poznański Wolontariusz Roku”.</w:t>
      </w:r>
    </w:p>
    <w:p w:rsidR="00B553E3" w:rsidRPr="00B553E3" w:rsidRDefault="00B553E3" w:rsidP="00B553E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553E3">
        <w:rPr>
          <w:color w:val="000000"/>
          <w:sz w:val="24"/>
          <w:szCs w:val="24"/>
        </w:rPr>
        <w:t>2. Przewodniczącym Kapituły jest Dyrektor Wydziału Zdrowia i Spraw Społecznych.</w:t>
      </w:r>
    </w:p>
    <w:p w:rsidR="00B553E3" w:rsidRPr="00B553E3" w:rsidRDefault="00B553E3" w:rsidP="00B553E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553E3">
        <w:rPr>
          <w:color w:val="000000"/>
          <w:sz w:val="24"/>
          <w:szCs w:val="24"/>
        </w:rPr>
        <w:t>3. Kapitułę Konkursową stanowią:</w:t>
      </w:r>
    </w:p>
    <w:p w:rsidR="00B553E3" w:rsidRPr="00B553E3" w:rsidRDefault="00B553E3" w:rsidP="00B553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553E3">
        <w:rPr>
          <w:color w:val="000000"/>
          <w:sz w:val="24"/>
          <w:szCs w:val="24"/>
        </w:rPr>
        <w:t>1) przedstawiciele Prezydenta Miasta Poznania;</w:t>
      </w:r>
    </w:p>
    <w:p w:rsidR="00B553E3" w:rsidRPr="00B553E3" w:rsidRDefault="00B553E3" w:rsidP="00B553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553E3">
        <w:rPr>
          <w:color w:val="000000"/>
          <w:sz w:val="24"/>
          <w:szCs w:val="24"/>
        </w:rPr>
        <w:t>2) przedstawiciel Rady Miasta Poznania;</w:t>
      </w:r>
    </w:p>
    <w:p w:rsidR="00B553E3" w:rsidRPr="00B553E3" w:rsidRDefault="00B553E3" w:rsidP="00B553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553E3">
        <w:rPr>
          <w:color w:val="000000"/>
          <w:sz w:val="24"/>
          <w:szCs w:val="24"/>
        </w:rPr>
        <w:t>3) reprezentanci redakcji mediów działających na terenie Poznania (radio, prasa, TV);</w:t>
      </w:r>
    </w:p>
    <w:p w:rsidR="00B553E3" w:rsidRPr="00B553E3" w:rsidRDefault="00B553E3" w:rsidP="00B553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553E3">
        <w:rPr>
          <w:color w:val="000000"/>
          <w:sz w:val="24"/>
          <w:szCs w:val="24"/>
        </w:rPr>
        <w:t>4) laureat z poprzednich edycji konkursu „Poznański Wolontariusz Roku”.</w:t>
      </w:r>
    </w:p>
    <w:p w:rsidR="00B553E3" w:rsidRPr="00B553E3" w:rsidRDefault="00B553E3" w:rsidP="00B553E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553E3">
        <w:rPr>
          <w:color w:val="000000"/>
          <w:sz w:val="24"/>
          <w:szCs w:val="24"/>
        </w:rPr>
        <w:t>4. Imienny skład Kapituły Konkursu ustala Przewodniczący Kapituły.</w:t>
      </w:r>
    </w:p>
    <w:p w:rsidR="00B553E3" w:rsidRPr="00B553E3" w:rsidRDefault="00B553E3" w:rsidP="00B553E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553E3">
        <w:rPr>
          <w:color w:val="000000"/>
          <w:sz w:val="24"/>
          <w:szCs w:val="24"/>
        </w:rPr>
        <w:t>5. Obsługę administracyjną Kapituły Konkursu zapewnia Wydział Zdrowia i Spraw Społecznych Urzędu Miasta Poznania.</w:t>
      </w:r>
    </w:p>
    <w:p w:rsidR="00B553E3" w:rsidRDefault="00B553E3" w:rsidP="00B553E3">
      <w:pPr>
        <w:spacing w:line="360" w:lineRule="auto"/>
        <w:jc w:val="both"/>
        <w:rPr>
          <w:color w:val="000000"/>
          <w:sz w:val="24"/>
        </w:rPr>
      </w:pPr>
    </w:p>
    <w:p w:rsidR="00B553E3" w:rsidRDefault="00B553E3" w:rsidP="00B553E3">
      <w:pPr>
        <w:spacing w:line="360" w:lineRule="auto"/>
        <w:jc w:val="both"/>
        <w:rPr>
          <w:color w:val="000000"/>
          <w:sz w:val="24"/>
        </w:rPr>
      </w:pPr>
    </w:p>
    <w:p w:rsidR="00B553E3" w:rsidRDefault="00B553E3" w:rsidP="00B553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Dział III</w:t>
      </w:r>
    </w:p>
    <w:p w:rsidR="00B553E3" w:rsidRDefault="00B553E3" w:rsidP="00B553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Zasady przyznawania tytułu „Poznański Wolontariusz Roku”</w:t>
      </w:r>
    </w:p>
    <w:p w:rsidR="00B553E3" w:rsidRDefault="00B553E3" w:rsidP="00B553E3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B553E3" w:rsidRDefault="00B553E3" w:rsidP="00B553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553E3" w:rsidRDefault="00B553E3" w:rsidP="00B553E3">
      <w:pPr>
        <w:keepNext/>
        <w:spacing w:line="360" w:lineRule="auto"/>
        <w:rPr>
          <w:color w:val="000000"/>
          <w:sz w:val="24"/>
        </w:rPr>
      </w:pPr>
    </w:p>
    <w:p w:rsidR="00B553E3" w:rsidRPr="00B553E3" w:rsidRDefault="00B553E3" w:rsidP="00B553E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553E3">
        <w:rPr>
          <w:color w:val="000000"/>
          <w:sz w:val="24"/>
          <w:szCs w:val="24"/>
        </w:rPr>
        <w:t>1. Do tytułu „Poznański Wolontariusz Roku” mogą być nominowane organizacje pozarządowe i podmioty, o których mowa w art. 3 ust. 3 ustawy z dnia 24 kwietnia 2003 roku o działalności pożytku publicznego i o wolontariacie, inne podmioty oraz osoby fizyczne, które aktywnie prowadziły działania na zasadzie pracy wolontaryjnej.</w:t>
      </w:r>
    </w:p>
    <w:p w:rsidR="00B553E3" w:rsidRPr="00B553E3" w:rsidRDefault="00B553E3" w:rsidP="00B553E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553E3">
        <w:rPr>
          <w:color w:val="000000"/>
          <w:sz w:val="24"/>
          <w:szCs w:val="24"/>
        </w:rPr>
        <w:t>2. Kandydatów do tytułu „Poznański Wolontariusz Roku” mogą zgłaszać:</w:t>
      </w:r>
    </w:p>
    <w:p w:rsidR="00B553E3" w:rsidRPr="00B553E3" w:rsidRDefault="00B553E3" w:rsidP="00B553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553E3">
        <w:rPr>
          <w:color w:val="000000"/>
          <w:sz w:val="24"/>
          <w:szCs w:val="24"/>
        </w:rPr>
        <w:t>1) osoby indywidualne;</w:t>
      </w:r>
    </w:p>
    <w:p w:rsidR="00B553E3" w:rsidRPr="00B553E3" w:rsidRDefault="00B553E3" w:rsidP="00B553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553E3">
        <w:rPr>
          <w:color w:val="000000"/>
          <w:sz w:val="24"/>
          <w:szCs w:val="24"/>
        </w:rPr>
        <w:t>2) instytucje korzystające z pomocy wolontariuszy;</w:t>
      </w:r>
    </w:p>
    <w:p w:rsidR="00B553E3" w:rsidRPr="00B553E3" w:rsidRDefault="00B553E3" w:rsidP="00B553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553E3">
        <w:rPr>
          <w:color w:val="000000"/>
          <w:sz w:val="24"/>
          <w:szCs w:val="24"/>
        </w:rPr>
        <w:lastRenderedPageBreak/>
        <w:t>3) organizacje pozarządowe i podmioty, o których mowa w art. 3 ust. 3 ustawy z dnia 24 kwietnia 2003 roku o działalności pożytku publicznego i o wolontariacie;</w:t>
      </w:r>
    </w:p>
    <w:p w:rsidR="00B553E3" w:rsidRPr="00B553E3" w:rsidRDefault="00B553E3" w:rsidP="00B553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553E3">
        <w:rPr>
          <w:color w:val="000000"/>
          <w:sz w:val="24"/>
          <w:szCs w:val="24"/>
        </w:rPr>
        <w:t>4) przedsiębiorstwa i firmy.</w:t>
      </w:r>
    </w:p>
    <w:p w:rsidR="00B553E3" w:rsidRPr="00B553E3" w:rsidRDefault="00B553E3" w:rsidP="00B553E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553E3">
        <w:rPr>
          <w:color w:val="000000"/>
          <w:sz w:val="24"/>
          <w:szCs w:val="24"/>
        </w:rPr>
        <w:t>3. Zgłoszenia kandydatów do konkursu można dokonać poprzez wypełnienie formularza zgłoszeniowego według wzoru stanowiącego załącznik do zarządzenia. Zgłoszenie powinno zawierać:</w:t>
      </w:r>
    </w:p>
    <w:p w:rsidR="00B553E3" w:rsidRPr="00B553E3" w:rsidRDefault="00B553E3" w:rsidP="00B553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553E3">
        <w:rPr>
          <w:color w:val="000000"/>
          <w:sz w:val="24"/>
          <w:szCs w:val="24"/>
        </w:rPr>
        <w:t>1) imię i nazwisko osoby lub nazwę instytucji lub organizacji – kandydata do tytułu;</w:t>
      </w:r>
    </w:p>
    <w:p w:rsidR="00B553E3" w:rsidRPr="00B553E3" w:rsidRDefault="00B553E3" w:rsidP="00B553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553E3">
        <w:rPr>
          <w:color w:val="000000"/>
          <w:sz w:val="24"/>
          <w:szCs w:val="24"/>
        </w:rPr>
        <w:t>2) wskazanie kategorii, w której zgłaszany jest kandydat;</w:t>
      </w:r>
    </w:p>
    <w:p w:rsidR="00B553E3" w:rsidRPr="00B553E3" w:rsidRDefault="00B553E3" w:rsidP="00B553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553E3">
        <w:rPr>
          <w:color w:val="000000"/>
          <w:sz w:val="24"/>
          <w:szCs w:val="24"/>
        </w:rPr>
        <w:t>3) krótką charakterystykę kandydata;</w:t>
      </w:r>
    </w:p>
    <w:p w:rsidR="00B553E3" w:rsidRPr="00B553E3" w:rsidRDefault="00B553E3" w:rsidP="00B553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553E3">
        <w:rPr>
          <w:color w:val="000000"/>
          <w:sz w:val="24"/>
          <w:szCs w:val="24"/>
        </w:rPr>
        <w:t>4) opis dotychczasowych działań kandydata na rzecz poznańskiego środowiska w roku bieżącym, a także w latach poprzednich, ze szczególnym uwzględnieniem: liczby osób, na rzecz których kandydat pracuje, czasu poświęcanego pracy wolontaryjnej, rodzaju wykonywanej pracy oraz nowatorskich działań podejmowanych przez wolontariusza, rekomendacji i opinii osób fizycznych lub prawnych oraz inne informacje ważne dla oceny działalności kandydata;</w:t>
      </w:r>
    </w:p>
    <w:p w:rsidR="00B553E3" w:rsidRPr="00B553E3" w:rsidRDefault="00B553E3" w:rsidP="00B553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553E3">
        <w:rPr>
          <w:color w:val="000000"/>
          <w:sz w:val="24"/>
          <w:szCs w:val="24"/>
        </w:rPr>
        <w:t>5) imię i nazwisko oraz numer telefonu lub adres e-mail osoby, instytucji lub organizacji zgłaszającej kandydata do tytułu.</w:t>
      </w:r>
    </w:p>
    <w:p w:rsidR="00B553E3" w:rsidRPr="00B553E3" w:rsidRDefault="00B553E3" w:rsidP="00B553E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553E3">
        <w:rPr>
          <w:color w:val="000000"/>
          <w:sz w:val="24"/>
          <w:szCs w:val="24"/>
        </w:rPr>
        <w:t>4. Formularze zgłoszeniowe należy przesyłać lub składać osobiście w siedzibie Wydziału Zdrowia i Spraw Społecznych Urzędu Miasta Poznania przy ulicy 3 Maja 46, 61-728 Poznań, w Biurze Podawczym – zawsze z dopiskiem „Poznański Wolontariusz Roku”. Zgłoszenia można przesyłać również pocztą elektroniczną na adres: ngo@um.poznan.pl z</w:t>
      </w:r>
      <w:r w:rsidR="00294905">
        <w:rPr>
          <w:color w:val="000000"/>
          <w:sz w:val="24"/>
          <w:szCs w:val="24"/>
        </w:rPr>
        <w:t> </w:t>
      </w:r>
      <w:r w:rsidRPr="00B553E3">
        <w:rPr>
          <w:color w:val="000000"/>
          <w:sz w:val="24"/>
          <w:szCs w:val="24"/>
        </w:rPr>
        <w:t>tematem „Poznański Wolontariusz Roku”.</w:t>
      </w:r>
    </w:p>
    <w:p w:rsidR="00B553E3" w:rsidRPr="00B553E3" w:rsidRDefault="00B553E3" w:rsidP="00B553E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553E3">
        <w:rPr>
          <w:color w:val="000000"/>
          <w:sz w:val="24"/>
          <w:szCs w:val="24"/>
        </w:rPr>
        <w:t>5. Jeden formularz odpowiada jednemu zgłoszeniu.</w:t>
      </w:r>
    </w:p>
    <w:p w:rsidR="00B553E3" w:rsidRPr="00B553E3" w:rsidRDefault="00B553E3" w:rsidP="00B553E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553E3">
        <w:rPr>
          <w:color w:val="000000"/>
          <w:sz w:val="24"/>
          <w:szCs w:val="24"/>
        </w:rPr>
        <w:t>6. Wszystkie zgłoszenia do konkursu wraz z dokumentacją pozostają w aktach Wydziału Zdrowia i Spraw Społecznych Urzędu Miasta Poznania i bez względu na okoliczności nie będą zwracane wnioskodawcom w trakcie przeprowadzania procedury konkursowej oraz po jej zakończeniu.</w:t>
      </w:r>
    </w:p>
    <w:p w:rsidR="00B553E3" w:rsidRPr="00B553E3" w:rsidRDefault="00B553E3" w:rsidP="00B553E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553E3">
        <w:rPr>
          <w:color w:val="000000"/>
          <w:sz w:val="24"/>
          <w:szCs w:val="24"/>
        </w:rPr>
        <w:t>7. Organizatorzy konkursu „Poznański Wolontariusz Roku” zapewniają ochronę danych osobowych zawartych w zgłoszeniach kandydatów zgodnie z klauzulą informacyjną zawartą w formularzu zgłoszeniowym. Informacje wykorzystane zostaną tylko w celu przeprowadzenia konkursu.</w:t>
      </w:r>
    </w:p>
    <w:p w:rsidR="00B553E3" w:rsidRDefault="00B553E3" w:rsidP="00B553E3">
      <w:pPr>
        <w:spacing w:line="360" w:lineRule="auto"/>
        <w:jc w:val="both"/>
        <w:rPr>
          <w:color w:val="000000"/>
          <w:sz w:val="24"/>
        </w:rPr>
      </w:pPr>
    </w:p>
    <w:p w:rsidR="00B553E3" w:rsidRDefault="00B553E3" w:rsidP="00B553E3">
      <w:pPr>
        <w:spacing w:line="360" w:lineRule="auto"/>
        <w:jc w:val="both"/>
        <w:rPr>
          <w:color w:val="000000"/>
          <w:sz w:val="24"/>
        </w:rPr>
      </w:pPr>
    </w:p>
    <w:p w:rsidR="00B553E3" w:rsidRDefault="00B553E3" w:rsidP="00B553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Dział IV</w:t>
      </w:r>
    </w:p>
    <w:p w:rsidR="00B553E3" w:rsidRDefault="00B553E3" w:rsidP="00B553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Tryb przyznawania tytułu „Poznański Wolontariusz Roku”</w:t>
      </w:r>
    </w:p>
    <w:p w:rsidR="00B553E3" w:rsidRDefault="00B553E3" w:rsidP="00B553E3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B553E3" w:rsidRDefault="00B553E3" w:rsidP="00B553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B553E3" w:rsidRDefault="00B553E3" w:rsidP="00B553E3">
      <w:pPr>
        <w:keepNext/>
        <w:spacing w:line="360" w:lineRule="auto"/>
        <w:rPr>
          <w:color w:val="000000"/>
          <w:sz w:val="24"/>
        </w:rPr>
      </w:pPr>
    </w:p>
    <w:p w:rsidR="00B553E3" w:rsidRPr="00B553E3" w:rsidRDefault="00B553E3" w:rsidP="00B553E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B553E3">
        <w:rPr>
          <w:color w:val="000000"/>
          <w:sz w:val="24"/>
          <w:szCs w:val="24"/>
        </w:rPr>
        <w:t>1. Decyzję o przyznaniu tytułu „Poznański Wolontariusz Roku” podejmuje Kapituła Konkursu, powołana przedmiotowym zarządzeniem Prezydenta Miasta Poznania.</w:t>
      </w:r>
    </w:p>
    <w:p w:rsidR="00B553E3" w:rsidRPr="00B553E3" w:rsidRDefault="00B553E3" w:rsidP="00B553E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553E3">
        <w:rPr>
          <w:color w:val="000000"/>
          <w:sz w:val="24"/>
          <w:szCs w:val="24"/>
        </w:rPr>
        <w:t>2. Wybór kandydatów do tytułu „Poznański Wolontariusz Roku” z wyjątkiem tytułu, o</w:t>
      </w:r>
      <w:r w:rsidR="00294905">
        <w:rPr>
          <w:color w:val="000000"/>
          <w:sz w:val="24"/>
          <w:szCs w:val="24"/>
        </w:rPr>
        <w:t> </w:t>
      </w:r>
      <w:r w:rsidRPr="00B553E3">
        <w:rPr>
          <w:color w:val="000000"/>
          <w:sz w:val="24"/>
          <w:szCs w:val="24"/>
        </w:rPr>
        <w:t>którym mowa w § 3 ust. 1 pkt 7, przebiega w trzech etapach.</w:t>
      </w:r>
    </w:p>
    <w:p w:rsidR="00B553E3" w:rsidRPr="00B553E3" w:rsidRDefault="00B553E3" w:rsidP="00B553E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553E3">
        <w:rPr>
          <w:color w:val="000000"/>
          <w:sz w:val="24"/>
          <w:szCs w:val="24"/>
        </w:rPr>
        <w:t>3. Pierwszy etap obejmuje zebranie wszystkich dostarczonych formularzy zgłoszeniowych w</w:t>
      </w:r>
      <w:r w:rsidR="00294905">
        <w:rPr>
          <w:color w:val="000000"/>
          <w:sz w:val="24"/>
          <w:szCs w:val="24"/>
        </w:rPr>
        <w:t> </w:t>
      </w:r>
      <w:r w:rsidRPr="00B553E3">
        <w:rPr>
          <w:color w:val="000000"/>
          <w:sz w:val="24"/>
          <w:szCs w:val="24"/>
        </w:rPr>
        <w:t>każdej kategorii oraz sporządzenie zestawienia zgłoszonych kandydatów do tytułu „Poznański Wolontariusz Roku”. W przygotowaniu informacji nie uwzględnia się liczby podpisów umieszczonych na formularzu lub liczby formularzy dotyczących jednej kandydatury. Zbiorcze zestawienie zgłoszonych kandydatów zostaje rozesłane do członków Kapituły Konkursu.</w:t>
      </w:r>
    </w:p>
    <w:p w:rsidR="00B553E3" w:rsidRPr="00B553E3" w:rsidRDefault="00B553E3" w:rsidP="00B553E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553E3">
        <w:rPr>
          <w:color w:val="000000"/>
          <w:sz w:val="24"/>
          <w:szCs w:val="24"/>
        </w:rPr>
        <w:t>4. Drugi etap obejmuje analizę złożonych wniosków oraz wskazanie przez członków Kapituły Konkursu osób lub zespołów nominowanych do tytułu „Poznański Wolontariusz Roku” w</w:t>
      </w:r>
      <w:r w:rsidR="00294905">
        <w:rPr>
          <w:color w:val="000000"/>
          <w:sz w:val="24"/>
          <w:szCs w:val="24"/>
        </w:rPr>
        <w:t> </w:t>
      </w:r>
      <w:r w:rsidRPr="00B553E3">
        <w:rPr>
          <w:color w:val="000000"/>
          <w:sz w:val="24"/>
          <w:szCs w:val="24"/>
        </w:rPr>
        <w:t>każdej kategorii. Nominowanie wybranych kandydatów odbywa się w drodze głosowania.</w:t>
      </w:r>
    </w:p>
    <w:p w:rsidR="00B553E3" w:rsidRPr="00B553E3" w:rsidRDefault="00B553E3" w:rsidP="00B553E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553E3">
        <w:rPr>
          <w:color w:val="000000"/>
          <w:sz w:val="24"/>
          <w:szCs w:val="24"/>
        </w:rPr>
        <w:t>5. Trzeci etap polega na przeprowadzeniu przez Kapitułę Konkursu indywidualnych rozmów z osobami i organizacjami, które otrzymały nominację. Spośród nominowanych –</w:t>
      </w:r>
      <w:r w:rsidR="00294905">
        <w:rPr>
          <w:color w:val="000000"/>
          <w:sz w:val="24"/>
          <w:szCs w:val="24"/>
        </w:rPr>
        <w:t> </w:t>
      </w:r>
      <w:r w:rsidRPr="00B553E3">
        <w:rPr>
          <w:color w:val="000000"/>
          <w:sz w:val="24"/>
          <w:szCs w:val="24"/>
        </w:rPr>
        <w:t>w</w:t>
      </w:r>
      <w:r w:rsidR="00294905">
        <w:rPr>
          <w:color w:val="000000"/>
          <w:sz w:val="24"/>
          <w:szCs w:val="24"/>
        </w:rPr>
        <w:t> </w:t>
      </w:r>
      <w:r w:rsidRPr="00B553E3">
        <w:rPr>
          <w:color w:val="000000"/>
          <w:sz w:val="24"/>
          <w:szCs w:val="24"/>
        </w:rPr>
        <w:t>drodze głosowania – Kapituła Konkursu wybiera laureata w każdej kategorii. W</w:t>
      </w:r>
      <w:r w:rsidR="00294905">
        <w:rPr>
          <w:color w:val="000000"/>
          <w:sz w:val="24"/>
          <w:szCs w:val="24"/>
        </w:rPr>
        <w:t> </w:t>
      </w:r>
      <w:r w:rsidRPr="00B553E3">
        <w:rPr>
          <w:color w:val="000000"/>
          <w:sz w:val="24"/>
          <w:szCs w:val="24"/>
        </w:rPr>
        <w:t>przypadku uzyskania przez kandydatów jednakowej liczby głosów decyzję o</w:t>
      </w:r>
      <w:r w:rsidR="00294905">
        <w:rPr>
          <w:color w:val="000000"/>
          <w:sz w:val="24"/>
          <w:szCs w:val="24"/>
        </w:rPr>
        <w:t> </w:t>
      </w:r>
      <w:r w:rsidRPr="00B553E3">
        <w:rPr>
          <w:color w:val="000000"/>
          <w:sz w:val="24"/>
          <w:szCs w:val="24"/>
        </w:rPr>
        <w:t>przyznaniu tytułu podejmuje Przewodniczący Kapituły. Dokonanie wyboru laureatów we wszystkich kategoriach jest jednoznaczne z zakończeniem prac Kapituły.</w:t>
      </w:r>
    </w:p>
    <w:p w:rsidR="00B553E3" w:rsidRPr="00B553E3" w:rsidRDefault="00B553E3" w:rsidP="00B553E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553E3">
        <w:rPr>
          <w:color w:val="000000"/>
          <w:sz w:val="24"/>
          <w:szCs w:val="24"/>
        </w:rPr>
        <w:t>6. Z posiedzenia Kapituły Konkursu sporządzany jest protokół, który zawiera przede wszystkim imienną listę osób wchodzących w skład Kapituły oraz informacje o decyzjach Kapituły w poszczególnych kategoriach.</w:t>
      </w:r>
    </w:p>
    <w:p w:rsidR="00B553E3" w:rsidRPr="00B553E3" w:rsidRDefault="00B553E3" w:rsidP="00B553E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553E3">
        <w:rPr>
          <w:color w:val="000000"/>
          <w:sz w:val="24"/>
          <w:szCs w:val="24"/>
        </w:rPr>
        <w:t>7. Protokół z posiedzenia Kapituły Konkursu zatwierdza Przewodniczący Kapituły.</w:t>
      </w:r>
    </w:p>
    <w:p w:rsidR="00B553E3" w:rsidRPr="00B553E3" w:rsidRDefault="00B553E3" w:rsidP="00B553E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553E3">
        <w:rPr>
          <w:color w:val="000000"/>
          <w:sz w:val="24"/>
          <w:szCs w:val="24"/>
        </w:rPr>
        <w:t>8. Tytuł, o którym mowa w § 3 ust. 1 pkt 7, przyznawany jest kandydatowi, który w drodze udostępnionego mieszkańcom głosowania internetowego uzyskał najwięcej głosów.</w:t>
      </w:r>
    </w:p>
    <w:p w:rsidR="00B553E3" w:rsidRPr="00B553E3" w:rsidRDefault="00B553E3" w:rsidP="00B553E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553E3">
        <w:rPr>
          <w:color w:val="000000"/>
          <w:sz w:val="24"/>
          <w:szCs w:val="24"/>
        </w:rPr>
        <w:t>9. Nagrody i wyróżnienia dla wszystkich laureatów konkursu „Poznański Wolontariusz Roku” wręcza Prezydent Miasta Poznania podczas specjalnie przygotowanej gali podsumowującej konkurs.</w:t>
      </w:r>
    </w:p>
    <w:p w:rsidR="00B553E3" w:rsidRDefault="00B553E3" w:rsidP="00B553E3">
      <w:pPr>
        <w:spacing w:line="360" w:lineRule="auto"/>
        <w:jc w:val="both"/>
        <w:rPr>
          <w:color w:val="000000"/>
          <w:sz w:val="24"/>
        </w:rPr>
      </w:pPr>
    </w:p>
    <w:p w:rsidR="00B553E3" w:rsidRDefault="00B553E3" w:rsidP="00B553E3">
      <w:pPr>
        <w:spacing w:line="360" w:lineRule="auto"/>
        <w:jc w:val="both"/>
        <w:rPr>
          <w:color w:val="000000"/>
          <w:sz w:val="24"/>
        </w:rPr>
      </w:pPr>
    </w:p>
    <w:p w:rsidR="00B553E3" w:rsidRDefault="00B553E3" w:rsidP="00B553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Dział V</w:t>
      </w:r>
    </w:p>
    <w:p w:rsidR="00B553E3" w:rsidRDefault="00B553E3" w:rsidP="00B553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Postanowienia końcowe</w:t>
      </w:r>
    </w:p>
    <w:p w:rsidR="00B553E3" w:rsidRDefault="00B553E3" w:rsidP="00B553E3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B553E3" w:rsidRDefault="00B553E3" w:rsidP="00B553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B553E3" w:rsidRDefault="00B553E3" w:rsidP="00B553E3">
      <w:pPr>
        <w:keepNext/>
        <w:spacing w:line="360" w:lineRule="auto"/>
        <w:rPr>
          <w:color w:val="000000"/>
          <w:sz w:val="24"/>
        </w:rPr>
      </w:pPr>
    </w:p>
    <w:p w:rsidR="00B553E3" w:rsidRPr="00B553E3" w:rsidRDefault="00B553E3" w:rsidP="00B553E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B553E3">
        <w:rPr>
          <w:color w:val="000000"/>
          <w:sz w:val="24"/>
          <w:szCs w:val="24"/>
        </w:rPr>
        <w:t xml:space="preserve"> W sprawach dotyczących zasad i przeprowadzania konkursu „Poznański Wolontariusz Roku” oraz powołania Kapituły Konkursu nieuregulowanych przedmiotowym zarządzeniem decyduje Kapituła Konkursu, od której decyzji nie przysługują odwołania. </w:t>
      </w:r>
    </w:p>
    <w:p w:rsidR="00B553E3" w:rsidRDefault="00B553E3" w:rsidP="00B553E3">
      <w:pPr>
        <w:spacing w:line="360" w:lineRule="auto"/>
        <w:jc w:val="both"/>
        <w:rPr>
          <w:color w:val="000000"/>
          <w:sz w:val="24"/>
        </w:rPr>
      </w:pPr>
    </w:p>
    <w:p w:rsidR="00B553E3" w:rsidRDefault="00B553E3" w:rsidP="00B553E3">
      <w:pPr>
        <w:spacing w:line="360" w:lineRule="auto"/>
        <w:jc w:val="both"/>
        <w:rPr>
          <w:color w:val="000000"/>
          <w:sz w:val="24"/>
        </w:rPr>
      </w:pPr>
    </w:p>
    <w:p w:rsidR="00B553E3" w:rsidRDefault="00B553E3" w:rsidP="00B553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B553E3" w:rsidRDefault="00B553E3" w:rsidP="00B553E3">
      <w:pPr>
        <w:keepNext/>
        <w:spacing w:line="360" w:lineRule="auto"/>
        <w:rPr>
          <w:color w:val="000000"/>
          <w:sz w:val="24"/>
        </w:rPr>
      </w:pPr>
    </w:p>
    <w:p w:rsidR="00B553E3" w:rsidRPr="00B553E3" w:rsidRDefault="00B553E3" w:rsidP="00B553E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B553E3">
        <w:rPr>
          <w:color w:val="000000"/>
          <w:sz w:val="24"/>
          <w:szCs w:val="24"/>
        </w:rPr>
        <w:t xml:space="preserve"> Wykonanie zarządzenia powierza się dyrektorowi Wydziału Zdrowia i Spraw Społecznych Urzędu Miasta Poznania.</w:t>
      </w:r>
    </w:p>
    <w:p w:rsidR="00B553E3" w:rsidRDefault="00B553E3" w:rsidP="00B553E3">
      <w:pPr>
        <w:spacing w:line="360" w:lineRule="auto"/>
        <w:jc w:val="both"/>
        <w:rPr>
          <w:color w:val="000000"/>
          <w:sz w:val="24"/>
        </w:rPr>
      </w:pPr>
    </w:p>
    <w:p w:rsidR="00B553E3" w:rsidRDefault="00B553E3" w:rsidP="00B553E3">
      <w:pPr>
        <w:spacing w:line="360" w:lineRule="auto"/>
        <w:jc w:val="both"/>
        <w:rPr>
          <w:color w:val="000000"/>
          <w:sz w:val="24"/>
        </w:rPr>
      </w:pPr>
    </w:p>
    <w:p w:rsidR="00B553E3" w:rsidRDefault="00B553E3" w:rsidP="00B553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B553E3" w:rsidRDefault="00B553E3" w:rsidP="00B553E3">
      <w:pPr>
        <w:keepNext/>
        <w:spacing w:line="360" w:lineRule="auto"/>
        <w:rPr>
          <w:color w:val="000000"/>
          <w:sz w:val="24"/>
        </w:rPr>
      </w:pPr>
    </w:p>
    <w:p w:rsidR="00B553E3" w:rsidRPr="00B553E3" w:rsidRDefault="00B553E3" w:rsidP="00B553E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B553E3">
        <w:rPr>
          <w:color w:val="000000"/>
          <w:sz w:val="24"/>
          <w:szCs w:val="24"/>
        </w:rPr>
        <w:t xml:space="preserve"> Traci moc zarządzenie Nr 736/2017/P Prezydenta Miasta Poznania z dnia 19 października 2017 roku w sprawie określenia zasad i trybu przeprowadzania konkursu „Poznański Wolontariusz Roku” oraz powołania Kapituły Konkursu.</w:t>
      </w:r>
    </w:p>
    <w:p w:rsidR="00B553E3" w:rsidRDefault="00B553E3" w:rsidP="00B553E3">
      <w:pPr>
        <w:spacing w:line="360" w:lineRule="auto"/>
        <w:jc w:val="both"/>
        <w:rPr>
          <w:color w:val="000000"/>
          <w:sz w:val="24"/>
        </w:rPr>
      </w:pPr>
    </w:p>
    <w:p w:rsidR="00B553E3" w:rsidRDefault="00B553E3" w:rsidP="00B553E3">
      <w:pPr>
        <w:spacing w:line="360" w:lineRule="auto"/>
        <w:jc w:val="both"/>
        <w:rPr>
          <w:color w:val="000000"/>
          <w:sz w:val="24"/>
        </w:rPr>
      </w:pPr>
    </w:p>
    <w:p w:rsidR="00B553E3" w:rsidRDefault="00B553E3" w:rsidP="00B553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B553E3" w:rsidRDefault="00B553E3" w:rsidP="00B553E3">
      <w:pPr>
        <w:keepNext/>
        <w:spacing w:line="360" w:lineRule="auto"/>
        <w:rPr>
          <w:color w:val="000000"/>
          <w:sz w:val="24"/>
        </w:rPr>
      </w:pPr>
    </w:p>
    <w:p w:rsidR="00B553E3" w:rsidRPr="00B553E3" w:rsidRDefault="00B553E3" w:rsidP="00B553E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B553E3">
        <w:rPr>
          <w:color w:val="000000"/>
          <w:sz w:val="24"/>
          <w:szCs w:val="24"/>
        </w:rPr>
        <w:t xml:space="preserve"> Zarządzenie wchodzi w życie z dniem podpisania.</w:t>
      </w:r>
    </w:p>
    <w:p w:rsidR="00B553E3" w:rsidRDefault="00B553E3" w:rsidP="00B553E3">
      <w:pPr>
        <w:spacing w:line="360" w:lineRule="auto"/>
        <w:jc w:val="both"/>
        <w:rPr>
          <w:color w:val="000000"/>
          <w:sz w:val="24"/>
        </w:rPr>
      </w:pPr>
    </w:p>
    <w:p w:rsidR="00B553E3" w:rsidRDefault="00B553E3" w:rsidP="00B553E3">
      <w:pPr>
        <w:spacing w:line="360" w:lineRule="auto"/>
        <w:jc w:val="both"/>
        <w:rPr>
          <w:color w:val="000000"/>
          <w:sz w:val="24"/>
        </w:rPr>
      </w:pPr>
    </w:p>
    <w:p w:rsidR="00B553E3" w:rsidRDefault="00B553E3" w:rsidP="00B553E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553E3" w:rsidRDefault="00B553E3" w:rsidP="00B553E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553E3" w:rsidRPr="00B553E3" w:rsidRDefault="00B553E3" w:rsidP="00B553E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553E3" w:rsidRPr="00B553E3" w:rsidSect="00B553E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3E3" w:rsidRDefault="00B553E3">
      <w:r>
        <w:separator/>
      </w:r>
    </w:p>
  </w:endnote>
  <w:endnote w:type="continuationSeparator" w:id="0">
    <w:p w:rsidR="00B553E3" w:rsidRDefault="00B5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3E3" w:rsidRDefault="00B553E3">
      <w:r>
        <w:separator/>
      </w:r>
    </w:p>
  </w:footnote>
  <w:footnote w:type="continuationSeparator" w:id="0">
    <w:p w:rsidR="00B553E3" w:rsidRDefault="00B55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października 2019r."/>
    <w:docVar w:name="AktNr" w:val="841/2019/P"/>
    <w:docVar w:name="Sprawa" w:val="określenia zasad i trybu przeprowadzania konkursu „Poznański Wolontariusz Roku” oraz powołania Kapituły Konkursu. "/>
  </w:docVars>
  <w:rsids>
    <w:rsidRoot w:val="00B553E3"/>
    <w:rsid w:val="00072485"/>
    <w:rsid w:val="000C07FF"/>
    <w:rsid w:val="000E2E12"/>
    <w:rsid w:val="00167A3B"/>
    <w:rsid w:val="00294905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553E3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5C570-AD11-4A98-87B6-4979A4CA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6</Pages>
  <Words>1198</Words>
  <Characters>7933</Characters>
  <Application>Microsoft Office Word</Application>
  <DocSecurity>0</DocSecurity>
  <Lines>203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2019-10-21T05:23:00Z</dcterms:created>
  <dcterms:modified xsi:type="dcterms:W3CDTF">2019-10-21T05:23:00Z</dcterms:modified>
</cp:coreProperties>
</file>