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F155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1558">
              <w:rPr>
                <w:b/>
              </w:rPr>
              <w:fldChar w:fldCharType="separate"/>
            </w:r>
            <w:r w:rsidR="003F1558">
              <w:rPr>
                <w:b/>
              </w:rPr>
              <w:t>zatwierdzenia konkursu na stanowisko dyrektora Specjalnego Ośrodka Szkolno-Wychowawczego dla Dzieci i Młodzieży Niepełnosprawnej w Poznaniu, ul. Szamarzewskiego 78/82.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1558" w:rsidRDefault="00FA63B5" w:rsidP="003F1558">
      <w:pPr>
        <w:spacing w:line="360" w:lineRule="auto"/>
        <w:jc w:val="both"/>
      </w:pPr>
      <w:bookmarkStart w:id="2" w:name="z1"/>
      <w:bookmarkEnd w:id="2"/>
    </w:p>
    <w:p w:rsidR="003F1558" w:rsidRPr="003F1558" w:rsidRDefault="003F1558" w:rsidP="003F15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F1558">
        <w:rPr>
          <w:color w:val="000000"/>
        </w:rPr>
        <w:t>W dniu 18 listopada 2019 r. w wyniku postępowania konkursowego na kandydata na stanowisko dyrektora Specjalnego Ośrodka Szkolno-Wychowawczego dla Dzieci i Młodzieży Niepełnosprawnej w Poznaniu, ul. Szamarzewskiego 78/82, został wyłoniony pan Cyprian Konieczny.</w:t>
      </w:r>
    </w:p>
    <w:p w:rsidR="003F1558" w:rsidRDefault="003F1558" w:rsidP="003F1558">
      <w:pPr>
        <w:spacing w:line="360" w:lineRule="auto"/>
        <w:jc w:val="both"/>
        <w:rPr>
          <w:color w:val="000000"/>
        </w:rPr>
      </w:pPr>
      <w:r w:rsidRPr="003F1558">
        <w:rPr>
          <w:color w:val="000000"/>
        </w:rPr>
        <w:t>W związku z powyższym zaistniała konieczność zatwierdzenia konkursu na stanowisko dyrektora ww. ośrodka.</w:t>
      </w:r>
    </w:p>
    <w:p w:rsidR="003F1558" w:rsidRDefault="003F1558" w:rsidP="003F1558">
      <w:pPr>
        <w:spacing w:line="360" w:lineRule="auto"/>
        <w:jc w:val="both"/>
      </w:pPr>
    </w:p>
    <w:p w:rsidR="003F1558" w:rsidRDefault="003F1558" w:rsidP="003F1558">
      <w:pPr>
        <w:keepNext/>
        <w:spacing w:line="360" w:lineRule="auto"/>
        <w:jc w:val="center"/>
      </w:pPr>
      <w:r>
        <w:t>ZASTĘPCA DYREKTORA</w:t>
      </w:r>
    </w:p>
    <w:p w:rsidR="003F1558" w:rsidRPr="003F1558" w:rsidRDefault="003F1558" w:rsidP="003F1558">
      <w:pPr>
        <w:keepNext/>
        <w:spacing w:line="360" w:lineRule="auto"/>
        <w:jc w:val="center"/>
      </w:pPr>
      <w:r>
        <w:t>(-) Wiesław Banaś</w:t>
      </w:r>
    </w:p>
    <w:sectPr w:rsidR="003F1558" w:rsidRPr="003F1558" w:rsidSect="003F15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58" w:rsidRDefault="003F1558">
      <w:r>
        <w:separator/>
      </w:r>
    </w:p>
  </w:endnote>
  <w:endnote w:type="continuationSeparator" w:id="0">
    <w:p w:rsidR="003F1558" w:rsidRDefault="003F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58" w:rsidRDefault="003F1558">
      <w:r>
        <w:separator/>
      </w:r>
    </w:p>
  </w:footnote>
  <w:footnote w:type="continuationSeparator" w:id="0">
    <w:p w:rsidR="003F1558" w:rsidRDefault="003F1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pecjalnego Ośrodka Szkolno-Wychowawczego dla Dzieci i Młodzieży Niepełnosprawnej w Poznaniu, ul. Szamarzewskiego 78/82."/>
  </w:docVars>
  <w:rsids>
    <w:rsidRoot w:val="003F1558"/>
    <w:rsid w:val="000607A3"/>
    <w:rsid w:val="001B1D53"/>
    <w:rsid w:val="0022095A"/>
    <w:rsid w:val="002946C5"/>
    <w:rsid w:val="002C29F3"/>
    <w:rsid w:val="003F1558"/>
    <w:rsid w:val="00474F7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C77F4-1EA3-44EE-95EC-ACEC4290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567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2019-12-03T11:38:00Z</dcterms:created>
  <dcterms:modified xsi:type="dcterms:W3CDTF">2019-12-03T11:38:00Z</dcterms:modified>
</cp:coreProperties>
</file>