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C3F77">
              <w:rPr>
                <w:b/>
              </w:rPr>
              <w:fldChar w:fldCharType="separate"/>
            </w:r>
            <w:r w:rsidR="00BC3F77">
              <w:rPr>
                <w:b/>
              </w:rPr>
              <w:t>ustalenia cen i opłat za usługi świadczone przez jednostkę budżetową Ogród Zoologiczny.</w:t>
            </w:r>
            <w:r>
              <w:rPr>
                <w:b/>
              </w:rPr>
              <w:fldChar w:fldCharType="end"/>
            </w:r>
          </w:p>
        </w:tc>
      </w:tr>
    </w:tbl>
    <w:p w:rsidR="00FA63B5" w:rsidRPr="00BC3F77" w:rsidRDefault="00FA63B5" w:rsidP="00BC3F77">
      <w:pPr>
        <w:spacing w:line="360" w:lineRule="auto"/>
        <w:jc w:val="both"/>
      </w:pPr>
      <w:bookmarkStart w:id="2" w:name="z1"/>
      <w:bookmarkEnd w:id="2"/>
    </w:p>
    <w:p w:rsidR="00BC3F77" w:rsidRPr="00BC3F77" w:rsidRDefault="00BC3F77" w:rsidP="00BC3F77">
      <w:pPr>
        <w:autoSpaceDE w:val="0"/>
        <w:autoSpaceDN w:val="0"/>
        <w:adjustRightInd w:val="0"/>
        <w:spacing w:line="360" w:lineRule="auto"/>
        <w:jc w:val="both"/>
        <w:rPr>
          <w:color w:val="000000"/>
        </w:rPr>
      </w:pPr>
      <w:r w:rsidRPr="00BC3F77">
        <w:rPr>
          <w:color w:val="000000"/>
        </w:rPr>
        <w:t>W kontekście potrzeby zwiększenia dochodów bieżących Miasta za celowe uznaje się podwyższenie cen biletów wstępu do Nowego Zoo, które stanowią główne źródło dochodów generowanych przez jednostkę Ogród Zoologiczny. Proponuje się, aby ceny zostały podwyższone o około 35%. Podwyższenie cen biletów znajduje uzasadnienie we wzbogaconej ofercie ekspozycyjnej Nowego Zoo. W tym roku otwarto nowy wybieg dla  lwów (Azyl dla ocalonych zwierząt), a teren słoniarni został istotnie zmodernizowany i</w:t>
      </w:r>
      <w:r w:rsidR="00763256">
        <w:rPr>
          <w:color w:val="000000"/>
        </w:rPr>
        <w:t> </w:t>
      </w:r>
      <w:r w:rsidRPr="00BC3F77">
        <w:rPr>
          <w:color w:val="000000"/>
        </w:rPr>
        <w:t xml:space="preserve">doposażony o nowoczesną bramę treningową, umożliwiającą organizację ciekawych dla publiczności pokazowych treningów i karmień słoni.  Zakłada się, że pomimo podwyżek cen wstępu, nowe obiekty i ciekawe wydarzenia organizowane w Zoo pozwolą na utrzymanie trendu rosnącej frekwencji. Cena biletu w okresie zimowym (od listopada do końca lutego) nie ulega podwyższeniu i nadal wynosi 10,00 zł/osobę. Zmianie nie uległy też ceny za dodatkowe usługi edukacyjne wyszczególnione w załączniku. W odróżnieniu od  poprzedniej wersji tego zarządzenia niniejszy projekt nie uwzględnia zapisów o cenach, które bez przeszkód natury prawnej mogą być ustalone wewnętrznym dokumentem dyrektora Jednostki (jak sprzedaż nadwyżek hodowlanych). </w:t>
      </w:r>
    </w:p>
    <w:p w:rsidR="00BC3F77" w:rsidRDefault="00BC3F77" w:rsidP="00BC3F77">
      <w:pPr>
        <w:spacing w:line="360" w:lineRule="auto"/>
        <w:jc w:val="both"/>
        <w:rPr>
          <w:color w:val="000000"/>
          <w:szCs w:val="22"/>
        </w:rPr>
      </w:pPr>
      <w:r w:rsidRPr="00BC3F77">
        <w:rPr>
          <w:color w:val="000000"/>
          <w:szCs w:val="22"/>
        </w:rPr>
        <w:t>Biorąc powyższe pod uwagę, wprowadzenie niniejszego zarządzenia uważa się za uzasadnione.</w:t>
      </w:r>
    </w:p>
    <w:p w:rsidR="00BC3F77" w:rsidRDefault="00BC3F77" w:rsidP="00BC3F77">
      <w:pPr>
        <w:spacing w:line="360" w:lineRule="auto"/>
        <w:jc w:val="both"/>
      </w:pPr>
    </w:p>
    <w:p w:rsidR="00BC3F77" w:rsidRDefault="00BC3F77" w:rsidP="00BC3F77">
      <w:pPr>
        <w:keepNext/>
        <w:spacing w:line="360" w:lineRule="auto"/>
        <w:jc w:val="center"/>
      </w:pPr>
      <w:r>
        <w:t>DYREKTOR WYDZIAŁU</w:t>
      </w:r>
    </w:p>
    <w:p w:rsidR="00BC3F77" w:rsidRPr="00BC3F77" w:rsidRDefault="00BC3F77" w:rsidP="00BC3F77">
      <w:pPr>
        <w:keepNext/>
        <w:spacing w:line="360" w:lineRule="auto"/>
        <w:jc w:val="center"/>
      </w:pPr>
      <w:r>
        <w:t>(-) Ziemowit Borowczak</w:t>
      </w:r>
    </w:p>
    <w:sectPr w:rsidR="00BC3F77" w:rsidRPr="00BC3F77" w:rsidSect="00BC3F7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F77" w:rsidRDefault="00BC3F77">
      <w:r>
        <w:separator/>
      </w:r>
    </w:p>
  </w:endnote>
  <w:endnote w:type="continuationSeparator" w:id="0">
    <w:p w:rsidR="00BC3F77" w:rsidRDefault="00BC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F77" w:rsidRDefault="00BC3F77">
      <w:r>
        <w:separator/>
      </w:r>
    </w:p>
  </w:footnote>
  <w:footnote w:type="continuationSeparator" w:id="0">
    <w:p w:rsidR="00BC3F77" w:rsidRDefault="00BC3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stalenia cen i opłat za usługi świadczone przez jednostkę budżetową Ogród Zoologiczny."/>
  </w:docVars>
  <w:rsids>
    <w:rsidRoot w:val="00BC3F77"/>
    <w:rsid w:val="000607A3"/>
    <w:rsid w:val="001B1D53"/>
    <w:rsid w:val="0022095A"/>
    <w:rsid w:val="002946C5"/>
    <w:rsid w:val="002C29F3"/>
    <w:rsid w:val="00763256"/>
    <w:rsid w:val="00796326"/>
    <w:rsid w:val="00A87E1B"/>
    <w:rsid w:val="00AA04BE"/>
    <w:rsid w:val="00BB1A14"/>
    <w:rsid w:val="00BC3F7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7B0FE4-CCB8-4679-9754-A73BFF02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206</Words>
  <Characters>1348</Characters>
  <Application>Microsoft Office Word</Application>
  <DocSecurity>0</DocSecurity>
  <Lines>31</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2019-12-04T08:56:00Z</dcterms:created>
  <dcterms:modified xsi:type="dcterms:W3CDTF">2019-12-04T08:56:00Z</dcterms:modified>
</cp:coreProperties>
</file>