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1D92">
              <w:rPr>
                <w:b/>
              </w:rPr>
              <w:fldChar w:fldCharType="separate"/>
            </w:r>
            <w:r w:rsidR="00A31D92">
              <w:rPr>
                <w:b/>
              </w:rPr>
              <w:t>ogłoszenia wykazu nieruchomości położonej w Poznaniu w rejonie ulic: Strzeszyńskiej i Lądeckiej,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1D92" w:rsidRDefault="00FA63B5" w:rsidP="00A31D92">
      <w:pPr>
        <w:spacing w:line="360" w:lineRule="auto"/>
        <w:jc w:val="both"/>
      </w:pPr>
      <w:bookmarkStart w:id="2" w:name="z1"/>
      <w:bookmarkEnd w:id="2"/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>Nieruchomość opisana w § 1 zarządzenia oraz objęta wykazem stanowiącym załącznik do zarządzenia stanowi własność Miasta Poznania.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 xml:space="preserve">W miejscowym planie zagospodarowania przestrzennego „Podolany Zachód B” w Poznaniu, zatwierdzonym uchwałą Nr XV/148/VI/2011 Rady Miasta Poznania z dnia 12 lipca 2011 r. (Dz. Urz. Woj. Wlkp. z dnia 26 września 2011 r. Rocznik 2011, poz. 4036), nieruchomość znajduje się na obszarze oznaczonym symbolem: </w:t>
      </w:r>
      <w:r w:rsidRPr="00A31D92">
        <w:rPr>
          <w:b/>
          <w:bCs/>
          <w:color w:val="000000"/>
        </w:rPr>
        <w:t>6MN – tereny zabudowy mieszkaniowej jednorodzinnej</w:t>
      </w:r>
      <w:r w:rsidRPr="00A31D92">
        <w:rPr>
          <w:color w:val="000000"/>
        </w:rPr>
        <w:t>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>Powyższy plan miejscowy  w § 4 pkt 6 lit. c dopuszcza lokalizację zabudowy na działce 20/5, ark. 04, obr. Strzeszyn, niezależnie od wyznaczonych linii zabudowy.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>Powyższe przeznaczenie nieruchomości w planie miejscowym potwierdził Wydział Urbanistyki i Architektury Urzędu Miasta Poznania w piśmie nr UA-IV.6724.566.2019 z dnia 27 marca 2019 r.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>Działka miejska nr 20/5 położona jest pomiędzy kilkoma nieruchomościami stanowiącymi własność prywatną i nie ma</w:t>
      </w:r>
      <w:r w:rsidRPr="00A31D92">
        <w:rPr>
          <w:color w:val="FF0000"/>
        </w:rPr>
        <w:t xml:space="preserve"> </w:t>
      </w:r>
      <w:r w:rsidRPr="00A31D92">
        <w:rPr>
          <w:color w:val="000000"/>
        </w:rPr>
        <w:t>dostępu do drogi publicznej.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</w:t>
      </w:r>
      <w:r w:rsidRPr="00A31D92">
        <w:rPr>
          <w:color w:val="000000"/>
          <w:szCs w:val="20"/>
        </w:rPr>
        <w:t>(tekst jednolity uchwała Nr XIX/324/VIII/2019 Rady Miasta Poznania z dnia 19 listopada 2019 r.)</w:t>
      </w:r>
      <w:r w:rsidRPr="00A31D92">
        <w:rPr>
          <w:color w:val="000000"/>
        </w:rPr>
        <w:t>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  <w:szCs w:val="20"/>
        </w:rPr>
        <w:t xml:space="preserve"> </w:t>
      </w:r>
      <w:r w:rsidRPr="00A31D92">
        <w:rPr>
          <w:color w:val="000000"/>
        </w:rPr>
        <w:t>Wykaz ten podlega wywieszeniu na okres 21 dni w siedzibie właściwego urzędu oraz zamieszczeniu na stronie internetowej właściwego urzędu.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lastRenderedPageBreak/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A31D92" w:rsidRPr="00A31D92" w:rsidRDefault="00A31D92" w:rsidP="00A31D9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31D92" w:rsidRDefault="00A31D92" w:rsidP="00A31D92">
      <w:pPr>
        <w:spacing w:line="360" w:lineRule="auto"/>
        <w:jc w:val="both"/>
        <w:rPr>
          <w:color w:val="000000"/>
        </w:rPr>
      </w:pPr>
      <w:r w:rsidRPr="00A31D92">
        <w:rPr>
          <w:color w:val="000000"/>
        </w:rPr>
        <w:t>Z uwagi na powyższe wydanie niniejszego zarządzenia jest słuszne i uzasadnione.</w:t>
      </w:r>
    </w:p>
    <w:p w:rsidR="00A31D92" w:rsidRDefault="00A31D92" w:rsidP="00A31D92">
      <w:pPr>
        <w:spacing w:line="360" w:lineRule="auto"/>
        <w:jc w:val="both"/>
      </w:pPr>
    </w:p>
    <w:p w:rsidR="00A31D92" w:rsidRDefault="00A31D92" w:rsidP="00A31D92">
      <w:pPr>
        <w:keepNext/>
        <w:spacing w:line="360" w:lineRule="auto"/>
        <w:jc w:val="center"/>
      </w:pPr>
      <w:r>
        <w:t>DYREKTOR WYDZIAŁU</w:t>
      </w:r>
    </w:p>
    <w:p w:rsidR="00A31D92" w:rsidRPr="00A31D92" w:rsidRDefault="00A31D92" w:rsidP="00A31D92">
      <w:pPr>
        <w:keepNext/>
        <w:spacing w:line="360" w:lineRule="auto"/>
        <w:jc w:val="center"/>
      </w:pPr>
      <w:r>
        <w:t>(-) Magda Albińska</w:t>
      </w:r>
    </w:p>
    <w:sectPr w:rsidR="00A31D92" w:rsidRPr="00A31D92" w:rsidSect="00A31D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92" w:rsidRDefault="00A31D92">
      <w:r>
        <w:separator/>
      </w:r>
    </w:p>
  </w:endnote>
  <w:endnote w:type="continuationSeparator" w:id="0">
    <w:p w:rsidR="00A31D92" w:rsidRDefault="00A3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92" w:rsidRDefault="00A31D92">
      <w:r>
        <w:separator/>
      </w:r>
    </w:p>
  </w:footnote>
  <w:footnote w:type="continuationSeparator" w:id="0">
    <w:p w:rsidR="00A31D92" w:rsidRDefault="00A31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Strzeszyńskiej i Lądeckiej, przeznaczonej do sprzedaży w trybie przetargu ustnego nieograniczonego."/>
  </w:docVars>
  <w:rsids>
    <w:rsidRoot w:val="00A31D92"/>
    <w:rsid w:val="000607A3"/>
    <w:rsid w:val="001B1D53"/>
    <w:rsid w:val="0022095A"/>
    <w:rsid w:val="002946C5"/>
    <w:rsid w:val="002C29F3"/>
    <w:rsid w:val="00796326"/>
    <w:rsid w:val="00A31D92"/>
    <w:rsid w:val="00A87E1B"/>
    <w:rsid w:val="00AA04BE"/>
    <w:rsid w:val="00BB1A14"/>
    <w:rsid w:val="00D14C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BCD4E-31B7-4C04-B6E5-351341FB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1918</Characters>
  <Application>Microsoft Office Word</Application>
  <DocSecurity>0</DocSecurity>
  <Lines>42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2019-12-18T09:35:00Z</dcterms:created>
  <dcterms:modified xsi:type="dcterms:W3CDTF">2019-12-18T09:35:00Z</dcterms:modified>
</cp:coreProperties>
</file>