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9711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7110">
              <w:rPr>
                <w:b/>
              </w:rPr>
              <w:fldChar w:fldCharType="separate"/>
            </w:r>
            <w:r w:rsidR="00B97110">
              <w:rPr>
                <w:b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7110" w:rsidRDefault="00FA63B5" w:rsidP="00B97110">
      <w:pPr>
        <w:spacing w:line="360" w:lineRule="auto"/>
        <w:jc w:val="both"/>
      </w:pPr>
      <w:bookmarkStart w:id="2" w:name="z1"/>
      <w:bookmarkEnd w:id="2"/>
    </w:p>
    <w:p w:rsidR="00B97110" w:rsidRPr="00B97110" w:rsidRDefault="00B97110" w:rsidP="00B971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110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 w zakresie i formach wynikających z indywidualnych potrzeb oraz umożliwiające korzystanie ze świadczeń przysługujących z tytułu powszechnego ubezpieczenia zdrowotnego.</w:t>
      </w:r>
      <w:r w:rsidRPr="00B97110">
        <w:rPr>
          <w:color w:val="000000"/>
        </w:rPr>
        <w:tab/>
      </w:r>
      <w:r w:rsidRPr="00B97110">
        <w:rPr>
          <w:color w:val="000000"/>
        </w:rPr>
        <w:tab/>
      </w:r>
      <w:r w:rsidRPr="00B97110">
        <w:rPr>
          <w:color w:val="000000"/>
        </w:rPr>
        <w:tab/>
      </w:r>
      <w:r w:rsidRPr="00B97110">
        <w:rPr>
          <w:color w:val="000000"/>
        </w:rPr>
        <w:tab/>
      </w:r>
      <w:r w:rsidRPr="00B97110">
        <w:rPr>
          <w:color w:val="000000"/>
        </w:rPr>
        <w:tab/>
      </w:r>
      <w:r w:rsidRPr="00B97110">
        <w:rPr>
          <w:color w:val="000000"/>
        </w:rPr>
        <w:br/>
        <w:t>Na podstawie zarządzenia Nr 944/2018/P z dnia 19 grudnia 2018 roku wyżej wymienione zadanie jest realizowane w trzech domach pomocy społecznej prowadzonych przez zgromadzenia zakonne. Zgodnie z zarządzeniem Wojewody Wielkopolskiego nr 487/19 z</w:t>
      </w:r>
      <w:r w:rsidR="0045466D">
        <w:rPr>
          <w:color w:val="000000"/>
        </w:rPr>
        <w:t> </w:t>
      </w:r>
      <w:r w:rsidRPr="00B97110">
        <w:rPr>
          <w:color w:val="000000"/>
        </w:rPr>
        <w:t>dnia 21 listopada 2019 roku został zmniejszony plan dotacji celowych na rok 2019. Zmniejszenie dotacji celowej dotyczy:</w:t>
      </w:r>
    </w:p>
    <w:p w:rsidR="00B97110" w:rsidRPr="00B97110" w:rsidRDefault="00B97110" w:rsidP="00B971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97110">
        <w:rPr>
          <w:color w:val="000000"/>
        </w:rPr>
        <w:t>1) Domu Pomocy Społecznej przy ul. Sielskiej 13 w Poznaniu – o kwotę 1943,00 zł (słownie: jeden tysiąc dziewięćset czterdzieści trzy złote 00/100);</w:t>
      </w:r>
    </w:p>
    <w:p w:rsidR="00B97110" w:rsidRPr="00B97110" w:rsidRDefault="00B97110" w:rsidP="00B971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97110">
        <w:rPr>
          <w:color w:val="000000"/>
        </w:rPr>
        <w:t>2) Domu Pomocy Społecznej przy ul. Pokrzywno 1 w Poznaniu – o kwotę 555,00  zł (słownie: pięćset pięćdziesiąt pięć złote 00/100);</w:t>
      </w:r>
    </w:p>
    <w:p w:rsidR="00B97110" w:rsidRPr="00B97110" w:rsidRDefault="00B97110" w:rsidP="00B971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97110">
        <w:rPr>
          <w:color w:val="000000"/>
        </w:rPr>
        <w:lastRenderedPageBreak/>
        <w:t>3) Domu Pomocy Społecznej przy ul. św. Rocha 13 w Poznaniu - o kwotę 23 757,00 zł (słownie: dwadzieścia trzy tysiące siedemset pięćdziesiąt siedem złotych 00/100).</w:t>
      </w:r>
    </w:p>
    <w:p w:rsidR="00B97110" w:rsidRPr="00B97110" w:rsidRDefault="00B97110" w:rsidP="00B971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97110">
        <w:rPr>
          <w:color w:val="000000"/>
        </w:rPr>
        <w:br/>
        <w:t>Środki finansowe zostaną przeznaczone na działalność bieżącą placówki zgodnie z jej potrzebami wynikającymi z konieczności zapewnienia mieszkańcom usług bytowych, opiekuńczych i wspomagających. Obowiązujący plan dotacji celowych dla domów pomocy społecznej funkcjonujących na terenie miasta Poznania, prowadzonych przez zgromadzenia zakonne, przedstawia załącznik do zarządzenia.</w:t>
      </w:r>
    </w:p>
    <w:p w:rsidR="00B97110" w:rsidRDefault="00B97110" w:rsidP="00B97110">
      <w:pPr>
        <w:spacing w:line="360" w:lineRule="auto"/>
        <w:jc w:val="both"/>
        <w:rPr>
          <w:color w:val="000000"/>
        </w:rPr>
      </w:pPr>
      <w:r w:rsidRPr="00B97110">
        <w:rPr>
          <w:color w:val="000000"/>
        </w:rPr>
        <w:t>W świetle powyższego przyjęcie zarządzenia jest zasadne.</w:t>
      </w:r>
    </w:p>
    <w:p w:rsidR="00B97110" w:rsidRDefault="00B97110" w:rsidP="00B97110">
      <w:pPr>
        <w:spacing w:line="360" w:lineRule="auto"/>
        <w:jc w:val="both"/>
      </w:pPr>
    </w:p>
    <w:p w:rsidR="00B97110" w:rsidRDefault="00B97110" w:rsidP="00B97110">
      <w:pPr>
        <w:keepNext/>
        <w:spacing w:line="360" w:lineRule="auto"/>
        <w:jc w:val="center"/>
      </w:pPr>
      <w:r>
        <w:t>ZASTĘPCA DYREKTORA</w:t>
      </w:r>
    </w:p>
    <w:p w:rsidR="00B97110" w:rsidRPr="00B97110" w:rsidRDefault="00B97110" w:rsidP="00B97110">
      <w:pPr>
        <w:keepNext/>
        <w:spacing w:line="360" w:lineRule="auto"/>
        <w:jc w:val="center"/>
      </w:pPr>
      <w:r>
        <w:t>(-) Dorota Potejko</w:t>
      </w:r>
    </w:p>
    <w:sectPr w:rsidR="00B97110" w:rsidRPr="00B97110" w:rsidSect="00B971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10" w:rsidRDefault="00B97110">
      <w:r>
        <w:separator/>
      </w:r>
    </w:p>
  </w:endnote>
  <w:endnote w:type="continuationSeparator" w:id="0">
    <w:p w:rsidR="00B97110" w:rsidRDefault="00B9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10" w:rsidRDefault="00B97110">
      <w:r>
        <w:separator/>
      </w:r>
    </w:p>
  </w:footnote>
  <w:footnote w:type="continuationSeparator" w:id="0">
    <w:p w:rsidR="00B97110" w:rsidRDefault="00B9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B97110"/>
    <w:rsid w:val="000607A3"/>
    <w:rsid w:val="00191992"/>
    <w:rsid w:val="001B1D53"/>
    <w:rsid w:val="002946C5"/>
    <w:rsid w:val="002C29F3"/>
    <w:rsid w:val="0045466D"/>
    <w:rsid w:val="008C68E6"/>
    <w:rsid w:val="00AA04BE"/>
    <w:rsid w:val="00AC4582"/>
    <w:rsid w:val="00B35496"/>
    <w:rsid w:val="00B76696"/>
    <w:rsid w:val="00B9711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D561-A67F-4786-AF65-09913B0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351</Words>
  <Characters>2231</Characters>
  <Application>Microsoft Office Word</Application>
  <DocSecurity>0</DocSecurity>
  <Lines>47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2019-12-27T06:56:00Z</dcterms:created>
  <dcterms:modified xsi:type="dcterms:W3CDTF">2019-12-27T06:56:00Z</dcterms:modified>
</cp:coreProperties>
</file>