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56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564B">
              <w:rPr>
                <w:b/>
              </w:rPr>
              <w:fldChar w:fldCharType="separate"/>
            </w:r>
            <w:r w:rsidR="0033564B">
              <w:rPr>
                <w:b/>
              </w:rPr>
              <w:t>rozstrzygnięcia otwartego konkursu ofert nr 22/2020 na realizację zadań publicznych w roku 2020 w obszarze „Działalność na rzecz dzieci i młodzieży, w tym wypoczynek dzieci i młodzieży”, w priorytecie pn. „Wspieranie organizacji wypoczynku i działań edukacyjnych dla dzieci i młodzieży, w szczególności z rodzin będących w trudnej sytuacji materialnej, podczas wakacji letnich i ferii zimowych”,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564B" w:rsidRDefault="00FA63B5" w:rsidP="0033564B">
      <w:pPr>
        <w:spacing w:line="360" w:lineRule="auto"/>
        <w:jc w:val="both"/>
      </w:pPr>
      <w:bookmarkStart w:id="2" w:name="z1"/>
      <w:bookmarkEnd w:id="2"/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 Prezydent Miasta Poznania dnia 25 listopada 2019 r. ogłosił otwarty konkurs ofert nr 22/2020 na realizację zadań w</w:t>
      </w:r>
      <w:r w:rsidR="0092126D">
        <w:rPr>
          <w:color w:val="000000"/>
        </w:rPr>
        <w:t> </w:t>
      </w:r>
      <w:r w:rsidRPr="0033564B">
        <w:rPr>
          <w:color w:val="000000"/>
        </w:rPr>
        <w:t>obszarze „Działalność na rzecz dzieci i młodzieży, w tym wypoczynek dzieci i młodzieży”.</w:t>
      </w:r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Komisja Konkursowa, powołana przez Prezydenta Miasta Poznania zarządzeniem Nr 1107/2019/P z dnia 31 grudnia 2019 r., na posiedzeniu, które odbyło się 7 stycznia 2020 r., zaopiniowała oferty na realizację zadania publicznego pod nazwą „Wspieranie organizacji wypoczynku i działań edukacyjnych dla dzieci i młodzieży, w szczególności z rodzin będących w trudnej sytuacji materialnej, podczas wakacji letnich i ferii zimowych”.</w:t>
      </w:r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Na powyższy konkurs wpłynęło łącznie 14 ofert. Komisja Konkursowa zadecydowała o</w:t>
      </w:r>
      <w:r w:rsidR="0092126D">
        <w:rPr>
          <w:color w:val="000000"/>
        </w:rPr>
        <w:t> </w:t>
      </w:r>
      <w:r w:rsidRPr="0033564B">
        <w:rPr>
          <w:color w:val="000000"/>
        </w:rPr>
        <w:t>przyznaniu dofinansowania trzem oferentom.</w:t>
      </w:r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W załączniku nr 1 wskazano podmioty, które spełniły warunki formalne dopuszczające oferenta do udziału w konkursie oraz uzyskały dofinansowanie na ww. zadanie publiczne.</w:t>
      </w:r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W załączniku nr 2 wskazano podmioty, które nie otrzymały dotacji z powodu braku środków.</w:t>
      </w:r>
    </w:p>
    <w:p w:rsidR="0033564B" w:rsidRPr="0033564B" w:rsidRDefault="0033564B" w:rsidP="003356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W załączniku nr 3 przedstawiono oferty, które nie spełniły warunków formalnych.</w:t>
      </w:r>
    </w:p>
    <w:p w:rsidR="0033564B" w:rsidRDefault="0033564B" w:rsidP="0033564B">
      <w:pPr>
        <w:spacing w:line="360" w:lineRule="auto"/>
        <w:jc w:val="both"/>
        <w:rPr>
          <w:color w:val="000000"/>
        </w:rPr>
      </w:pPr>
      <w:r w:rsidRPr="0033564B">
        <w:rPr>
          <w:color w:val="000000"/>
        </w:rPr>
        <w:t>W świetle powyższego wydanie zarządzenia jest w pełni uzasadnione.</w:t>
      </w:r>
    </w:p>
    <w:p w:rsidR="0033564B" w:rsidRDefault="0033564B" w:rsidP="0033564B">
      <w:pPr>
        <w:spacing w:line="360" w:lineRule="auto"/>
        <w:jc w:val="both"/>
      </w:pPr>
    </w:p>
    <w:p w:rsidR="0033564B" w:rsidRDefault="0033564B" w:rsidP="0033564B">
      <w:pPr>
        <w:keepNext/>
        <w:spacing w:line="360" w:lineRule="auto"/>
        <w:jc w:val="center"/>
      </w:pPr>
      <w:r>
        <w:t>ZASTĘPCA DYREKTORA</w:t>
      </w:r>
    </w:p>
    <w:p w:rsidR="0033564B" w:rsidRPr="0033564B" w:rsidRDefault="0033564B" w:rsidP="0033564B">
      <w:pPr>
        <w:keepNext/>
        <w:spacing w:line="360" w:lineRule="auto"/>
        <w:jc w:val="center"/>
      </w:pPr>
      <w:r>
        <w:t>(-) Wiesław Banaś</w:t>
      </w:r>
    </w:p>
    <w:sectPr w:rsidR="0033564B" w:rsidRPr="0033564B" w:rsidSect="003356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4B" w:rsidRDefault="0033564B">
      <w:r>
        <w:separator/>
      </w:r>
    </w:p>
  </w:endnote>
  <w:endnote w:type="continuationSeparator" w:id="0">
    <w:p w:rsidR="0033564B" w:rsidRDefault="0033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4B" w:rsidRDefault="0033564B">
      <w:r>
        <w:separator/>
      </w:r>
    </w:p>
  </w:footnote>
  <w:footnote w:type="continuationSeparator" w:id="0">
    <w:p w:rsidR="0033564B" w:rsidRDefault="0033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0 na realizację zadań publicznych w roku 2020 w obszarze „Działalność na rzecz dzieci i młodzieży, w tym wypoczynek dzieci i młodzieży”, w priorytecie pn. „Wspieranie organizacji wypoczynku i działań edukacyjnych dla dzieci i młodzieży, w szczególności z rodzin będących w trudnej sytuacji materialnej, podczas wakacji letnich i ferii zimowych”, realizowanych przez podmioty niezaliczane do sektora finansów publicznych."/>
  </w:docVars>
  <w:rsids>
    <w:rsidRoot w:val="0033564B"/>
    <w:rsid w:val="000607A3"/>
    <w:rsid w:val="001B1D53"/>
    <w:rsid w:val="0022095A"/>
    <w:rsid w:val="002946C5"/>
    <w:rsid w:val="002C29F3"/>
    <w:rsid w:val="0033564B"/>
    <w:rsid w:val="00796326"/>
    <w:rsid w:val="009212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D37B-2CAC-490F-8225-267B263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1891</Characters>
  <Application>Microsoft Office Word</Application>
  <DocSecurity>0</DocSecurity>
  <Lines>37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2020-01-16T12:04:00Z</dcterms:created>
  <dcterms:modified xsi:type="dcterms:W3CDTF">2020-01-16T12:04:00Z</dcterms:modified>
</cp:coreProperties>
</file>