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04F7D">
              <w:rPr>
                <w:b/>
              </w:rPr>
              <w:fldChar w:fldCharType="separate"/>
            </w:r>
            <w:r w:rsidR="00504F7D">
              <w:rPr>
                <w:b/>
              </w:rPr>
              <w:t>powołania Komisji konkursowej do spraw wyboru kandydata na stanowisko dyrektora Wielkopolskiego Muzeum Niepodległości.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04F7D" w:rsidRDefault="00FA63B5" w:rsidP="00504F7D">
      <w:pPr>
        <w:spacing w:line="360" w:lineRule="auto"/>
        <w:jc w:val="both"/>
      </w:pPr>
      <w:bookmarkStart w:id="2" w:name="z1"/>
      <w:bookmarkEnd w:id="2"/>
    </w:p>
    <w:p w:rsidR="00504F7D" w:rsidRDefault="00504F7D" w:rsidP="00504F7D">
      <w:pPr>
        <w:spacing w:line="360" w:lineRule="auto"/>
        <w:jc w:val="both"/>
        <w:rPr>
          <w:color w:val="000000"/>
        </w:rPr>
      </w:pPr>
      <w:r w:rsidRPr="00504F7D">
        <w:rPr>
          <w:color w:val="000000"/>
        </w:rPr>
        <w:t>Powodem powołania Komisji jest konieczność przeprowadzenia postępowania konkursowego i wyłonienie kandydata na stanowisko dyrektora Wielkopolskiego Muzeum Niepodległości.</w:t>
      </w:r>
    </w:p>
    <w:p w:rsidR="00504F7D" w:rsidRDefault="00504F7D" w:rsidP="00504F7D">
      <w:pPr>
        <w:spacing w:line="360" w:lineRule="auto"/>
        <w:jc w:val="both"/>
      </w:pPr>
    </w:p>
    <w:p w:rsidR="00504F7D" w:rsidRDefault="00504F7D" w:rsidP="00504F7D">
      <w:pPr>
        <w:keepNext/>
        <w:spacing w:line="360" w:lineRule="auto"/>
        <w:jc w:val="center"/>
      </w:pPr>
      <w:r>
        <w:t>DYREKTOR WYDZIAŁU</w:t>
      </w:r>
    </w:p>
    <w:p w:rsidR="00504F7D" w:rsidRPr="00504F7D" w:rsidRDefault="00504F7D" w:rsidP="00504F7D">
      <w:pPr>
        <w:keepNext/>
        <w:spacing w:line="360" w:lineRule="auto"/>
        <w:jc w:val="center"/>
      </w:pPr>
      <w:r>
        <w:t>(-) Justyna Makowska</w:t>
      </w:r>
    </w:p>
    <w:sectPr w:rsidR="00504F7D" w:rsidRPr="00504F7D" w:rsidSect="00504F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7D" w:rsidRDefault="00504F7D">
      <w:r>
        <w:separator/>
      </w:r>
    </w:p>
  </w:endnote>
  <w:endnote w:type="continuationSeparator" w:id="0">
    <w:p w:rsidR="00504F7D" w:rsidRDefault="0050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7D" w:rsidRDefault="00504F7D">
      <w:r>
        <w:separator/>
      </w:r>
    </w:p>
  </w:footnote>
  <w:footnote w:type="continuationSeparator" w:id="0">
    <w:p w:rsidR="00504F7D" w:rsidRDefault="00504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spraw wyboru kandydata na stanowisko dyrektora Wielkopolskiego Muzeum Niepodległości."/>
  </w:docVars>
  <w:rsids>
    <w:rsidRoot w:val="00504F7D"/>
    <w:rsid w:val="000607A3"/>
    <w:rsid w:val="00177A45"/>
    <w:rsid w:val="001B1D53"/>
    <w:rsid w:val="0022095A"/>
    <w:rsid w:val="002946C5"/>
    <w:rsid w:val="002C29F3"/>
    <w:rsid w:val="00504F7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D8ED0-5F5C-44AB-86DD-9D9EE997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44</Words>
  <Characters>359</Characters>
  <Application>Microsoft Office Word</Application>
  <DocSecurity>0</DocSecurity>
  <Lines>15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2020-01-17T13:22:00Z</dcterms:created>
  <dcterms:modified xsi:type="dcterms:W3CDTF">2020-01-17T13:22:00Z</dcterms:modified>
</cp:coreProperties>
</file>