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3759">
              <w:rPr>
                <w:b/>
              </w:rPr>
              <w:fldChar w:fldCharType="separate"/>
            </w:r>
            <w:r w:rsidR="00573759">
              <w:rPr>
                <w:b/>
              </w:rPr>
              <w:t xml:space="preserve">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3759" w:rsidRDefault="00FA63B5" w:rsidP="00573759">
      <w:pPr>
        <w:spacing w:line="360" w:lineRule="auto"/>
        <w:jc w:val="both"/>
      </w:pPr>
      <w:bookmarkStart w:id="2" w:name="z1"/>
      <w:bookmarkEnd w:id="2"/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Zgodnie z treścią art. 11 ust. 1 pkt 1 ustawy z dnia 24 kwietnia 2003 r. o działalności pożytku publicznego i o wolontariacie (Dz. U. z 2019 r. poz. 688)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Prezydent Miasta Poznania 27 listopada 2019 roku ogłosił konkurs ofert nr 19/2020 na wspieranie realizacji zadań Miasta Poznania w obszarze „Ochrona i promocja zdrowia, w tym działalność lecznicza w rozumieniu ustawy z dnia 15 kwietnia 2011 r. o działalności leczniczej (Dz. U. z</w:t>
      </w:r>
      <w:r w:rsidR="00AB50D4">
        <w:rPr>
          <w:color w:val="000000"/>
        </w:rPr>
        <w:t> </w:t>
      </w:r>
      <w:r w:rsidRPr="00573759">
        <w:rPr>
          <w:color w:val="000000"/>
        </w:rPr>
        <w:t>2018 r. poz. 2190 ze zm.)” w 2020 roku.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W odpowiedzi na ogłoszony konkurs wpłynęło 11 ofert na trzy zadania. Na zadanie pn. „Profilaktyka oraz wczesne wykrywanie chorób wzroku mieszkańców Poznania” nie wpłynęła żadna oferta.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Zarządzeniem Prezydenta Miasta Poznania Nr 1031/2019/P z dnia 13 grudnia 2019 roku powołana została Komisja konkursowa, która po dokonaniu oceny ofert w dniu 15 stycznia 2020 roku zaopiniowała: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1) pozytywnie 7 ofert, uznając, że oferenci spełniają kryteria niezbędne do realizacji projektów, złożonych w ramach ogłoszonych w konkursie 19/2020 zadań;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2) pozytywnie 2 oferty, którym z powodu braku środków w budżecie przewidzianym dla poszczególnych zadań publicznych nie zaproponowano udzielenia dotacji;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3) negatywnie 2 oferty, które nie spełniły wymogów formalnych konkursu.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Wykaz ofert wraz z uzyskaną przez nie punktacją znajduje się w załącznikach do zarządzenia.</w:t>
      </w:r>
    </w:p>
    <w:p w:rsidR="00573759" w:rsidRPr="00573759" w:rsidRDefault="00573759" w:rsidP="0057375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lastRenderedPageBreak/>
        <w:t>Zgodnie z art. 30 ust. 2 pkt 4 ustawy z dnia 8 marca 1990 roku o samorządzie gminnym (Dz. U. z 2019 r. poz. 506) podejmowanie decyzji w zakresie wykonywania budżetu należy do zadań Prezydenta Miasta Poznania.</w:t>
      </w:r>
    </w:p>
    <w:p w:rsidR="00573759" w:rsidRDefault="00573759" w:rsidP="00573759">
      <w:pPr>
        <w:spacing w:line="360" w:lineRule="auto"/>
        <w:jc w:val="both"/>
        <w:rPr>
          <w:color w:val="000000"/>
        </w:rPr>
      </w:pPr>
      <w:r w:rsidRPr="00573759">
        <w:rPr>
          <w:color w:val="000000"/>
        </w:rPr>
        <w:t>W świetle powyższego wydanie zarządzenia jest uzasadnione</w:t>
      </w:r>
    </w:p>
    <w:p w:rsidR="00573759" w:rsidRDefault="00573759" w:rsidP="00573759">
      <w:pPr>
        <w:spacing w:line="360" w:lineRule="auto"/>
        <w:jc w:val="both"/>
      </w:pPr>
    </w:p>
    <w:p w:rsidR="00573759" w:rsidRDefault="00573759" w:rsidP="00573759">
      <w:pPr>
        <w:keepNext/>
        <w:spacing w:line="360" w:lineRule="auto"/>
        <w:jc w:val="center"/>
      </w:pPr>
      <w:r>
        <w:t>ZASTĘPCA DYREKTORA</w:t>
      </w:r>
    </w:p>
    <w:p w:rsidR="00573759" w:rsidRPr="00573759" w:rsidRDefault="00573759" w:rsidP="00573759">
      <w:pPr>
        <w:keepNext/>
        <w:spacing w:line="360" w:lineRule="auto"/>
        <w:jc w:val="center"/>
      </w:pPr>
      <w:r>
        <w:t>(-) Joanna Olenderek</w:t>
      </w:r>
    </w:p>
    <w:sectPr w:rsidR="00573759" w:rsidRPr="00573759" w:rsidSect="0057375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759" w:rsidRDefault="00573759">
      <w:r>
        <w:separator/>
      </w:r>
    </w:p>
  </w:endnote>
  <w:endnote w:type="continuationSeparator" w:id="0">
    <w:p w:rsidR="00573759" w:rsidRDefault="0057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759" w:rsidRDefault="00573759">
      <w:r>
        <w:separator/>
      </w:r>
    </w:p>
  </w:footnote>
  <w:footnote w:type="continuationSeparator" w:id="0">
    <w:p w:rsidR="00573759" w:rsidRDefault="0057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9/2020 na wspieranie realizacji zadań Miasta Poznania w obszarze „Ochrona i promocja zdrowia, w tym działalność lecznicza w rozumieniu ustawy z dnia 15 kwietnia 2011 r. o działalności leczniczej (Dz. U. z 2018 r. poz. 2190 ze zm.)” w 2020 roku. "/>
  </w:docVars>
  <w:rsids>
    <w:rsidRoot w:val="00573759"/>
    <w:rsid w:val="000607A3"/>
    <w:rsid w:val="001B1D53"/>
    <w:rsid w:val="0022095A"/>
    <w:rsid w:val="002946C5"/>
    <w:rsid w:val="002C29F3"/>
    <w:rsid w:val="00573759"/>
    <w:rsid w:val="00796326"/>
    <w:rsid w:val="00A87E1B"/>
    <w:rsid w:val="00AA04BE"/>
    <w:rsid w:val="00AB50D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7A6E-146C-45C3-947B-AFD9035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343</Words>
  <Characters>1971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2020-01-22T13:31:00Z</dcterms:created>
  <dcterms:modified xsi:type="dcterms:W3CDTF">2020-01-22T13:31:00Z</dcterms:modified>
</cp:coreProperties>
</file>