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1E4E">
          <w:t>143/2020/P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1E4E">
        <w:rPr>
          <w:b/>
          <w:sz w:val="28"/>
        </w:rPr>
        <w:fldChar w:fldCharType="separate"/>
      </w:r>
      <w:r w:rsidR="00A01E4E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1E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1E4E">
              <w:rPr>
                <w:b/>
                <w:sz w:val="24"/>
                <w:szCs w:val="24"/>
              </w:rPr>
              <w:fldChar w:fldCharType="separate"/>
            </w:r>
            <w:r w:rsidR="00A01E4E">
              <w:rPr>
                <w:b/>
                <w:sz w:val="24"/>
                <w:szCs w:val="24"/>
              </w:rPr>
              <w:t>powołania oraz ustalenia trybu pracy Komisji ds. opiniowania wniosków o nagrodę Prezydenta Miasta Poznania dla pracowników pedagogicznych szkół i placówek oświatowych,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1E4E" w:rsidP="00A01E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1E4E">
        <w:rPr>
          <w:color w:val="000000"/>
          <w:sz w:val="24"/>
        </w:rPr>
        <w:t>Na podstawie art. 18 ust. 2 pkt 15 ustawy z dnia 8 marca 1990 r. o samorządzie gminnym (Dz. U. z 2019 r. poz. 506 ze zmianami), art. 30 ust. 6 ustawy z dnia 26 stycznia 1982 r. Karta Nauczyciela (Dz. U. z 2019 r. poz. 2215) oraz uchwały Nr XX/360/VIII/2019 Rady Miasta Poznania z dnia 3 grudnia 2019 r. w sprawie ustalenia kryteriów i trybu przyznawania nagród ze specjalnego funduszu nagród dla nauczycieli utworzonego ze środków budżetu Miasta Poznania zarządza się, co następuje:</w:t>
      </w:r>
    </w:p>
    <w:p w:rsidR="00A01E4E" w:rsidRDefault="00A01E4E" w:rsidP="00A01E4E">
      <w:pPr>
        <w:spacing w:line="360" w:lineRule="auto"/>
        <w:jc w:val="both"/>
        <w:rPr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1E4E">
        <w:rPr>
          <w:color w:val="000000"/>
          <w:sz w:val="24"/>
          <w:szCs w:val="24"/>
        </w:rPr>
        <w:t>1. Powołuje się Komisję ds. opiniowania wniosków o nagrodę Prezydenta Miasta Poznania dla pracowników pedagogicznych szkół i placówek oświatowych, dla których organem prowadzącym jest Miasto Poznań, zwaną dalej Komisją, w skład której wchodzą pracownicy Wydziału Oświaty Urzędu Miasta Poznania: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 xml:space="preserve">1) Przemysław Foligowski – Dyrektor Wydziału Oświaty </w:t>
      </w:r>
      <w:r w:rsidRPr="00A01E4E">
        <w:rPr>
          <w:color w:val="000000"/>
          <w:sz w:val="24"/>
          <w:szCs w:val="22"/>
        </w:rPr>
        <w:t>–</w:t>
      </w:r>
      <w:r w:rsidRPr="00A01E4E">
        <w:rPr>
          <w:color w:val="000000"/>
          <w:sz w:val="24"/>
          <w:szCs w:val="24"/>
        </w:rPr>
        <w:t xml:space="preserve"> Przewodniczący Komisji;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2) Wiesław Banaś – Zastępca Dyrektora Wydziału Oświaty – Zastępca Przewodniczącego Komisji;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3) Joanna Paśka-Woźniak – kierownik Oddziału Kadr i Awansu Zawodowego Nauczycieli;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4) Hanna Janowicz – kierownik I Oddziału Organizacji Szkół i Placówek Oświatowych;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5) Renata Jocz – kierownik II Oddziału Organizacji Szkół i Placówek Oświatowych;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6) Ewa Gągało – główny specjalista Oddziału Kadr i Awansu Zawodowego Nauczycieli.</w:t>
      </w:r>
    </w:p>
    <w:p w:rsidR="00A01E4E" w:rsidRDefault="00A01E4E" w:rsidP="00A01E4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lastRenderedPageBreak/>
        <w:t>2. W obradach Komisji bierze udział pani Lucyna Urbanowicz, inspektor ds. koordynacji konkursów i nagród Prezydenta, pracownik Oddziału Kadr i Awansu Zawodowego Nauczycieli – sekretarz Komisji – bez prawa głosu.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Default="00A01E4E" w:rsidP="00A01E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1E4E">
        <w:rPr>
          <w:color w:val="000000"/>
          <w:sz w:val="24"/>
          <w:szCs w:val="24"/>
        </w:rPr>
        <w:t>Termin i miejsce posiedzenia Komisji wyznacza jej Przewodniczący.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Default="00A01E4E" w:rsidP="00A01E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1E4E">
        <w:rPr>
          <w:color w:val="000000"/>
          <w:sz w:val="24"/>
          <w:szCs w:val="24"/>
        </w:rPr>
        <w:t>Komisja prowadzi obrady, jeżeli w posiedzeniu bierze udział co najmniej 2/3 jej członków. Komisja opiniująca wnioski o nagrodę Prezydenta Miasta Poznania dokonuje wyboru kandydatów do nagrody w głosowaniu jawnym zwykłą większością głosów. W przypadku równej liczby głosów decyduje głos Przewodniczącego Komisji.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Default="00A01E4E" w:rsidP="00A01E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1E4E">
        <w:rPr>
          <w:color w:val="000000"/>
          <w:sz w:val="24"/>
          <w:szCs w:val="24"/>
        </w:rPr>
        <w:t>Sprawy nieobjęte niniejszymi zasadami, a wynikłe w czasie pracy Komisji pozostają do rozstrzygnięcia Komisji. W sprawach spornych decyduje głosowanie, zgodnie z zasadami określonymi w § 3.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1E4E">
        <w:rPr>
          <w:color w:val="000000"/>
          <w:sz w:val="24"/>
          <w:szCs w:val="24"/>
        </w:rPr>
        <w:t>1. Członkowie Komisji są upoważnieni do przetwarzania danych osobowych w zakresie niezbędnym do zaopiniowania wniosków o nagrodę Prezydenta Miasta Poznania dla pracowników pedagogicznych szkół i placówek oświatowych, dla których organem prowadzącym jest Miasto Poznań.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2. Członków Komisji zobowiązuje się do: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2) zachowania w tajemnicy danych osobowych i innych informacji chronionych na podstawie przepisów prawa lub regulacji wewnętrznych Urzędu oraz zachowania w</w:t>
      </w:r>
      <w:r w:rsidR="005C254A">
        <w:rPr>
          <w:color w:val="000000"/>
          <w:sz w:val="24"/>
          <w:szCs w:val="24"/>
        </w:rPr>
        <w:t> </w:t>
      </w:r>
      <w:r w:rsidRPr="00A01E4E">
        <w:rPr>
          <w:color w:val="000000"/>
          <w:sz w:val="24"/>
          <w:szCs w:val="24"/>
        </w:rPr>
        <w:t>tajemnicy sposobów ich zabezpieczania, także po zakończeniu posiedzenia Komisji;</w:t>
      </w:r>
    </w:p>
    <w:p w:rsidR="00A01E4E" w:rsidRPr="00A01E4E" w:rsidRDefault="00A01E4E" w:rsidP="00A01E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lastRenderedPageBreak/>
        <w:t>3) niewykorzystywania danych osobowych oraz innych informacji uzyskanych w związku z pracami Komisji w celach pozasłużbowych, o ile nie są one jawne.</w:t>
      </w:r>
    </w:p>
    <w:p w:rsidR="00A01E4E" w:rsidRDefault="00A01E4E" w:rsidP="00A01E4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1E4E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Default="00A01E4E" w:rsidP="00A01E4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1E4E">
        <w:rPr>
          <w:color w:val="000000"/>
          <w:sz w:val="24"/>
          <w:szCs w:val="24"/>
        </w:rPr>
        <w:t>Rozwiązanie Komisji nastąpi na mocy niniejszego zarządzenia, po zaopiniowaniu wniosków o nagrodę Prezydenta Miasta Poznania dla pracowników pedagogicznych szkół i placówek oświatowych, dla których organem prowadzącym jest Miasto Poznań.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Default="00A01E4E" w:rsidP="00A01E4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01E4E">
        <w:rPr>
          <w:color w:val="000000"/>
          <w:sz w:val="24"/>
          <w:szCs w:val="24"/>
        </w:rPr>
        <w:t>Traci moc zarządzenie Nr 799/2019 Prezydenta Miasta Poznania z dnia 24 września 2019 r. w</w:t>
      </w:r>
      <w:r w:rsidR="005C254A">
        <w:rPr>
          <w:color w:val="000000"/>
          <w:sz w:val="24"/>
          <w:szCs w:val="24"/>
        </w:rPr>
        <w:t> </w:t>
      </w:r>
      <w:r w:rsidRPr="00A01E4E">
        <w:rPr>
          <w:color w:val="000000"/>
          <w:sz w:val="24"/>
          <w:szCs w:val="24"/>
        </w:rPr>
        <w:t>sprawie powołania Komisji ds. opiniowania wniosków o nagrodę Prezydenta Miasta Poznania dla pracowników pedagogicznych szkół i placówek oświatowych, dla których organem prowadzącym jest Miasto Poznań.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Default="00A01E4E" w:rsidP="00A01E4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01E4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01E4E" w:rsidRDefault="00A01E4E" w:rsidP="00A01E4E">
      <w:pPr>
        <w:keepNext/>
        <w:spacing w:line="360" w:lineRule="auto"/>
        <w:rPr>
          <w:color w:val="000000"/>
          <w:sz w:val="24"/>
        </w:rPr>
      </w:pPr>
    </w:p>
    <w:p w:rsidR="00A01E4E" w:rsidRDefault="00A01E4E" w:rsidP="00A01E4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01E4E">
        <w:rPr>
          <w:color w:val="000000"/>
          <w:sz w:val="24"/>
          <w:szCs w:val="24"/>
        </w:rPr>
        <w:t>Zarządzenie wchodzi w życie z dniem podpisania.</w:t>
      </w:r>
    </w:p>
    <w:p w:rsidR="00A01E4E" w:rsidRDefault="00A01E4E" w:rsidP="00A01E4E">
      <w:pPr>
        <w:spacing w:line="360" w:lineRule="auto"/>
        <w:jc w:val="both"/>
        <w:rPr>
          <w:color w:val="000000"/>
          <w:sz w:val="24"/>
        </w:rPr>
      </w:pPr>
    </w:p>
    <w:p w:rsidR="00A01E4E" w:rsidRDefault="00A01E4E" w:rsidP="00A01E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01E4E" w:rsidRDefault="00A01E4E" w:rsidP="00A01E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1E4E" w:rsidRPr="00A01E4E" w:rsidRDefault="00A01E4E" w:rsidP="00A01E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1E4E" w:rsidRPr="00A01E4E" w:rsidSect="00A01E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4E" w:rsidRDefault="00A01E4E">
      <w:r>
        <w:separator/>
      </w:r>
    </w:p>
  </w:endnote>
  <w:endnote w:type="continuationSeparator" w:id="0">
    <w:p w:rsidR="00A01E4E" w:rsidRDefault="00A0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4E" w:rsidRDefault="00A01E4E">
      <w:r>
        <w:separator/>
      </w:r>
    </w:p>
  </w:footnote>
  <w:footnote w:type="continuationSeparator" w:id="0">
    <w:p w:rsidR="00A01E4E" w:rsidRDefault="00A01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3/2020/P"/>
    <w:docVar w:name="Sprawa" w:val="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A01E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254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E4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4C17-2B67-41B8-87BF-DEEBC0B9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601</Words>
  <Characters>3740</Characters>
  <Application>Microsoft Office Word</Application>
  <DocSecurity>0</DocSecurity>
  <Lines>103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2020-02-25T12:29:00Z</dcterms:created>
  <dcterms:modified xsi:type="dcterms:W3CDTF">2020-02-25T12:29:00Z</dcterms:modified>
</cp:coreProperties>
</file>