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0496">
          <w:t>173/2020/P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0496">
        <w:rPr>
          <w:b/>
          <w:sz w:val="28"/>
        </w:rPr>
        <w:fldChar w:fldCharType="separate"/>
      </w:r>
      <w:r w:rsidR="007D0496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0496">
              <w:rPr>
                <w:b/>
                <w:sz w:val="24"/>
                <w:szCs w:val="24"/>
              </w:rPr>
              <w:fldChar w:fldCharType="separate"/>
            </w:r>
            <w:r w:rsidR="007D0496">
              <w:rPr>
                <w:b/>
                <w:sz w:val="24"/>
                <w:szCs w:val="24"/>
              </w:rPr>
              <w:t xml:space="preserve">przekazania na stan majątkowy Szkoły Podstawowej nr 22,  z siedzibą  przy ulicy Hangarowej 14, 60-409 Poznań, nakładów finansowych poniesionych w związku z przygotowaniem i realizacją projektu pn. „Termomodernizacja placówek oświatowych na terenie Miasta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0496" w:rsidP="007D04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0496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7D0496" w:rsidRDefault="007D0496" w:rsidP="007D0496">
      <w:pPr>
        <w:spacing w:line="360" w:lineRule="auto"/>
        <w:jc w:val="both"/>
        <w:rPr>
          <w:sz w:val="24"/>
        </w:rPr>
      </w:pPr>
    </w:p>
    <w:p w:rsidR="007D0496" w:rsidRDefault="007D0496" w:rsidP="007D0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0496" w:rsidRDefault="007D0496" w:rsidP="007D0496">
      <w:pPr>
        <w:keepNext/>
        <w:spacing w:line="360" w:lineRule="auto"/>
        <w:rPr>
          <w:color w:val="000000"/>
          <w:sz w:val="24"/>
        </w:rPr>
      </w:pPr>
    </w:p>
    <w:p w:rsidR="007D0496" w:rsidRDefault="007D0496" w:rsidP="007D04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0496">
        <w:rPr>
          <w:color w:val="000000"/>
          <w:sz w:val="24"/>
          <w:szCs w:val="24"/>
        </w:rPr>
        <w:t xml:space="preserve">Przekazuje się na stan majątkowy Szkoły Podstawowej nr 22,  z siedzibą przy ulicy Hangarowej 14, 60-409 Poznań, nakłady finansowe w wysokości  </w:t>
      </w:r>
      <w:r w:rsidRPr="007D0496">
        <w:rPr>
          <w:b/>
          <w:bCs/>
          <w:color w:val="000000"/>
          <w:sz w:val="24"/>
          <w:szCs w:val="24"/>
        </w:rPr>
        <w:t>1.531.803,52 zł</w:t>
      </w:r>
      <w:r w:rsidRPr="007D0496">
        <w:rPr>
          <w:color w:val="000000"/>
          <w:sz w:val="24"/>
          <w:szCs w:val="24"/>
        </w:rPr>
        <w:t xml:space="preserve"> poniesione na przygotowanie i realizację projektu „Termomodernizacja placówek oświatowych na terenie Miasta Poznania” przez Miasto Poznań w zakresie poddziałania 3.2.3 „Poprawa efektywności energetycznej w sektorze publicznym i mieszkaniowym w ramach ZIT dla MOF Poznania” ze środków Europejskiego Funduszu Rozwoju Regionalnego w ramach Wielkopolskiego Regionalnego Programu Operacyjnego na lata 2014-2020.</w:t>
      </w:r>
    </w:p>
    <w:p w:rsidR="007D0496" w:rsidRDefault="007D0496" w:rsidP="007D0496">
      <w:pPr>
        <w:spacing w:line="360" w:lineRule="auto"/>
        <w:jc w:val="both"/>
        <w:rPr>
          <w:color w:val="000000"/>
          <w:sz w:val="24"/>
        </w:rPr>
      </w:pPr>
    </w:p>
    <w:p w:rsidR="007D0496" w:rsidRDefault="007D0496" w:rsidP="007D0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0496" w:rsidRDefault="007D0496" w:rsidP="007D0496">
      <w:pPr>
        <w:keepNext/>
        <w:spacing w:line="360" w:lineRule="auto"/>
        <w:rPr>
          <w:color w:val="000000"/>
          <w:sz w:val="24"/>
        </w:rPr>
      </w:pPr>
    </w:p>
    <w:p w:rsidR="007D0496" w:rsidRDefault="007D0496" w:rsidP="007D04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0496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22.</w:t>
      </w:r>
    </w:p>
    <w:p w:rsidR="007D0496" w:rsidRDefault="007D0496" w:rsidP="007D0496">
      <w:pPr>
        <w:spacing w:line="360" w:lineRule="auto"/>
        <w:jc w:val="both"/>
        <w:rPr>
          <w:color w:val="000000"/>
          <w:sz w:val="24"/>
        </w:rPr>
      </w:pPr>
    </w:p>
    <w:p w:rsidR="007D0496" w:rsidRDefault="007D0496" w:rsidP="007D0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0496" w:rsidRDefault="007D0496" w:rsidP="007D0496">
      <w:pPr>
        <w:keepNext/>
        <w:spacing w:line="360" w:lineRule="auto"/>
        <w:rPr>
          <w:color w:val="000000"/>
          <w:sz w:val="24"/>
        </w:rPr>
      </w:pPr>
    </w:p>
    <w:p w:rsidR="007D0496" w:rsidRDefault="007D0496" w:rsidP="007D04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0496">
        <w:rPr>
          <w:color w:val="000000"/>
          <w:sz w:val="24"/>
          <w:szCs w:val="24"/>
        </w:rPr>
        <w:t>Zarządzenie wchodzi w życie z dniem podpisania.</w:t>
      </w:r>
    </w:p>
    <w:p w:rsidR="007D0496" w:rsidRDefault="007D0496" w:rsidP="007D0496">
      <w:pPr>
        <w:spacing w:line="360" w:lineRule="auto"/>
        <w:jc w:val="both"/>
        <w:rPr>
          <w:color w:val="000000"/>
          <w:sz w:val="24"/>
        </w:rPr>
      </w:pPr>
    </w:p>
    <w:p w:rsidR="007D0496" w:rsidRDefault="007D0496" w:rsidP="007D0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D0496" w:rsidRDefault="007D0496" w:rsidP="007D0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D0496" w:rsidRPr="007D0496" w:rsidRDefault="007D0496" w:rsidP="007D0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0496" w:rsidRPr="007D0496" w:rsidSect="007D04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96" w:rsidRDefault="007D0496">
      <w:r>
        <w:separator/>
      </w:r>
    </w:p>
  </w:endnote>
  <w:endnote w:type="continuationSeparator" w:id="0">
    <w:p w:rsidR="007D0496" w:rsidRDefault="007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96" w:rsidRDefault="007D0496">
      <w:r>
        <w:separator/>
      </w:r>
    </w:p>
  </w:footnote>
  <w:footnote w:type="continuationSeparator" w:id="0">
    <w:p w:rsidR="007D0496" w:rsidRDefault="007D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3/2020/P"/>
    <w:docVar w:name="Sprawa" w:val="przekazania na stan majątkowy Szkoły Podstawowej nr 22,  z siedzibą  przy ulicy Hangarowej 14, 60-409 Poznań, nakładów finansowych poniesionych w związku z przygotowaniem i realizacją projektu pn. „Termomodernizacja placówek oświatowych na terenie Miasta Poznania”. "/>
  </w:docVars>
  <w:rsids>
    <w:rsidRoot w:val="007D04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5EE"/>
    <w:rsid w:val="005E0B50"/>
    <w:rsid w:val="005E28F0"/>
    <w:rsid w:val="005E453F"/>
    <w:rsid w:val="0065477E"/>
    <w:rsid w:val="0079779A"/>
    <w:rsid w:val="007D049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2CE4C-D8BC-42D3-AE19-1A1B3EDF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193</Words>
  <Characters>1150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2020-02-28T14:14:00Z</dcterms:created>
  <dcterms:modified xsi:type="dcterms:W3CDTF">2020-02-28T14:14:00Z</dcterms:modified>
</cp:coreProperties>
</file>