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56F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6FB9">
              <w:rPr>
                <w:b/>
              </w:rPr>
              <w:fldChar w:fldCharType="separate"/>
            </w:r>
            <w:r w:rsidR="00956FB9">
              <w:rPr>
                <w:b/>
              </w:rPr>
              <w:t>przekazania na stan majątkowy Zespołu Szkół Geodezyjno-Drogowych, ul. Szamotulska 33, 60-365 Poznań, nakładów finansowych poniesionych w 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6FB9" w:rsidRDefault="00FA63B5" w:rsidP="00956FB9">
      <w:pPr>
        <w:spacing w:line="360" w:lineRule="auto"/>
        <w:jc w:val="both"/>
      </w:pPr>
      <w:bookmarkStart w:id="2" w:name="z1"/>
      <w:bookmarkEnd w:id="2"/>
    </w:p>
    <w:p w:rsidR="00956FB9" w:rsidRPr="00956FB9" w:rsidRDefault="00956FB9" w:rsidP="0095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6FB9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poddziałania </w:t>
      </w:r>
      <w:r w:rsidRPr="00956FB9">
        <w:rPr>
          <w:b/>
          <w:bCs/>
          <w:color w:val="000000"/>
        </w:rPr>
        <w:t>3.2.3 Poprawa efektywności energetycznej w sektorze publicznym w ramach ZIT dla MOF Poznania</w:t>
      </w:r>
      <w:r w:rsidRPr="00956FB9">
        <w:rPr>
          <w:color w:val="000000"/>
        </w:rPr>
        <w:t xml:space="preserve"> ze środków Europejskiego Funduszu Rozwoju Regionalnego w ramach Wielkopolskiego Regionalnego Programu Operacyjnego na lata 2014-2020.</w:t>
      </w:r>
    </w:p>
    <w:p w:rsidR="00956FB9" w:rsidRPr="00956FB9" w:rsidRDefault="00956FB9" w:rsidP="0095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6FB9">
        <w:rPr>
          <w:color w:val="000000"/>
        </w:rPr>
        <w:t>Dla prawidłowej eksploatacji i sprawowania nad majątkiem właściwego, bieżącego nadzoru poniesione nakłady należy przekazać na stan jednostki budżetowej majątkowy Zespołu Szkół Geodezyjno-Drogowych, ul. Szamotulska 33, 60-365 Poznań, zgodnie</w:t>
      </w:r>
      <w:r w:rsidRPr="00956FB9">
        <w:rPr>
          <w:color w:val="000000"/>
        </w:rPr>
        <w:br/>
        <w:t>z zarządzeniem Nr 53/2019/K Prezydenta Miasta Poznania z dnia 17 grudnia 2019 r. w</w:t>
      </w:r>
      <w:r w:rsidR="000013C9">
        <w:rPr>
          <w:color w:val="000000"/>
        </w:rPr>
        <w:t> </w:t>
      </w:r>
      <w:r w:rsidRPr="00956FB9">
        <w:rPr>
          <w:color w:val="000000"/>
        </w:rPr>
        <w:t xml:space="preserve">sprawie Instrukcji obiegu i kontroli dokumentów finansowo-księgowych w Urzędzie Miasta Poznania. </w:t>
      </w:r>
    </w:p>
    <w:p w:rsidR="00956FB9" w:rsidRDefault="00956FB9" w:rsidP="00956FB9">
      <w:pPr>
        <w:spacing w:line="360" w:lineRule="auto"/>
        <w:jc w:val="both"/>
        <w:rPr>
          <w:color w:val="000000"/>
        </w:rPr>
      </w:pPr>
      <w:r w:rsidRPr="00956FB9">
        <w:rPr>
          <w:color w:val="000000"/>
        </w:rPr>
        <w:t>Wobec powyższego wydanie przedmiotowego zarządzenia jest w pełni uzasadnione.</w:t>
      </w:r>
    </w:p>
    <w:p w:rsidR="00956FB9" w:rsidRDefault="00956FB9" w:rsidP="00956FB9">
      <w:pPr>
        <w:spacing w:line="360" w:lineRule="auto"/>
        <w:jc w:val="both"/>
      </w:pPr>
    </w:p>
    <w:p w:rsidR="00956FB9" w:rsidRDefault="00956FB9" w:rsidP="00956FB9">
      <w:pPr>
        <w:keepNext/>
        <w:spacing w:line="360" w:lineRule="auto"/>
        <w:jc w:val="center"/>
      </w:pPr>
      <w:r>
        <w:t>PEŁNOMOCNIK PREZYDENTA</w:t>
      </w:r>
    </w:p>
    <w:p w:rsidR="00956FB9" w:rsidRDefault="00956FB9" w:rsidP="00956FB9">
      <w:pPr>
        <w:keepNext/>
        <w:spacing w:line="360" w:lineRule="auto"/>
        <w:jc w:val="center"/>
      </w:pPr>
      <w:r>
        <w:t>DS. FUNDUSZY EUROPEJSKICH</w:t>
      </w:r>
    </w:p>
    <w:p w:rsidR="00956FB9" w:rsidRPr="00956FB9" w:rsidRDefault="00956FB9" w:rsidP="00956FB9">
      <w:pPr>
        <w:keepNext/>
        <w:spacing w:line="360" w:lineRule="auto"/>
        <w:jc w:val="center"/>
      </w:pPr>
      <w:r>
        <w:t>(-) Grzegorz Kamiński</w:t>
      </w:r>
    </w:p>
    <w:sectPr w:rsidR="00956FB9" w:rsidRPr="00956FB9" w:rsidSect="00956F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B9" w:rsidRDefault="00956FB9">
      <w:r>
        <w:separator/>
      </w:r>
    </w:p>
  </w:endnote>
  <w:endnote w:type="continuationSeparator" w:id="0">
    <w:p w:rsidR="00956FB9" w:rsidRDefault="0095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B9" w:rsidRDefault="00956FB9">
      <w:r>
        <w:separator/>
      </w:r>
    </w:p>
  </w:footnote>
  <w:footnote w:type="continuationSeparator" w:id="0">
    <w:p w:rsidR="00956FB9" w:rsidRDefault="0095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, ul. Szamotulska 33, 60-365 Poznań, nakładów finansowych poniesionych w związku z przygotowaniem i realizacją projektu pn. „Poprawa efektywności energetycznej placówek oświatowych na terenie Miasta Poznania”."/>
  </w:docVars>
  <w:rsids>
    <w:rsidRoot w:val="00956FB9"/>
    <w:rsid w:val="000013C9"/>
    <w:rsid w:val="000607A3"/>
    <w:rsid w:val="001B1D53"/>
    <w:rsid w:val="0022095A"/>
    <w:rsid w:val="002946C5"/>
    <w:rsid w:val="002C29F3"/>
    <w:rsid w:val="00796326"/>
    <w:rsid w:val="00956FB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F0E20-EAA7-4AC9-82EF-5A21233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1257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2020-03-02T06:42:00Z</dcterms:created>
  <dcterms:modified xsi:type="dcterms:W3CDTF">2020-03-02T06:42:00Z</dcterms:modified>
</cp:coreProperties>
</file>