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5FFC">
              <w:rPr>
                <w:b/>
              </w:rPr>
              <w:fldChar w:fldCharType="separate"/>
            </w:r>
            <w:r w:rsidR="004F5FFC">
              <w:rPr>
                <w:b/>
              </w:rPr>
              <w:t>ustalenia cen i opłat za korzystanie z mienia komunalnego przekazanego jednostkom pomocniczym Miasta – osiedlom.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5FFC" w:rsidRDefault="00FA63B5" w:rsidP="004F5FFC">
      <w:pPr>
        <w:spacing w:line="360" w:lineRule="auto"/>
        <w:jc w:val="both"/>
      </w:pPr>
      <w:bookmarkStart w:id="2" w:name="z1"/>
      <w:bookmarkEnd w:id="2"/>
    </w:p>
    <w:p w:rsidR="004F5FFC" w:rsidRPr="004F5FFC" w:rsidRDefault="004F5FFC" w:rsidP="004F5FF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5FFC">
        <w:rPr>
          <w:color w:val="000000"/>
        </w:rPr>
        <w:t>Uchwałą Nr LXV/1197/VII/2018 z dnia 17 kwietnia 2018 r. Rada Miasta Poznania powierzyła Prezydentowi Miasta Poznania uprawnienie do ustalania cen i opłat za korzystanie z mienia komunalnego przekazanego do korzystania jednostkom pomocniczym Miasta –</w:t>
      </w:r>
      <w:r w:rsidR="00D866E3">
        <w:rPr>
          <w:color w:val="000000"/>
        </w:rPr>
        <w:t> </w:t>
      </w:r>
      <w:r w:rsidRPr="004F5FFC">
        <w:rPr>
          <w:color w:val="000000"/>
        </w:rPr>
        <w:t>osiedlom.</w:t>
      </w:r>
    </w:p>
    <w:p w:rsidR="004F5FFC" w:rsidRPr="004F5FFC" w:rsidRDefault="004F5FFC" w:rsidP="004F5FF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5FFC">
        <w:rPr>
          <w:color w:val="000000"/>
        </w:rPr>
        <w:t>Prezydent Miasta Poznania, korzystając z kompetencji, którą przyznaje mu § 11 statutów jednostek pomocniczych Miasta, może przekazać osiedlom do zarządzania i korzystania mienie komunalne, np. nieruchomości. Na przekazanych nieruchomościach mogą znajdować się obiekty bądź urządzenia użyteczności publicznej, z których korzystanie wiąże się z</w:t>
      </w:r>
      <w:r w:rsidR="00D866E3">
        <w:rPr>
          <w:color w:val="000000"/>
        </w:rPr>
        <w:t> </w:t>
      </w:r>
      <w:r w:rsidRPr="004F5FFC">
        <w:rPr>
          <w:color w:val="000000"/>
        </w:rPr>
        <w:t>uiszczeniem opłaty. Obecnie są nimi: boiska do gier zespołowych i teren do rekreacji (Osiedle Piątkowo), boisko sportowe (Osiedle Głuszyna) oraz zespół rekreacyjno-sportowy z</w:t>
      </w:r>
      <w:r w:rsidR="00D866E3">
        <w:rPr>
          <w:color w:val="000000"/>
        </w:rPr>
        <w:t> </w:t>
      </w:r>
      <w:r w:rsidRPr="004F5FFC">
        <w:rPr>
          <w:color w:val="000000"/>
        </w:rPr>
        <w:t>boiskami i kortami do tenisa (Osiedle Krzyżowniki-Smochowice). Opłaty za korzystanie z</w:t>
      </w:r>
      <w:r w:rsidR="00D866E3">
        <w:rPr>
          <w:color w:val="000000"/>
        </w:rPr>
        <w:t> </w:t>
      </w:r>
      <w:r w:rsidRPr="004F5FFC">
        <w:rPr>
          <w:color w:val="000000"/>
        </w:rPr>
        <w:t xml:space="preserve">tych obiektów Prezydent ustalił zarządzeniami: Nr 513/2018/P z 13 lipca 2018 r. w sprawie ustalenia cen i opłat za korzystanie z mienia komunalnego przekazanego Osiedlu Piątkowo, położonego na os. Stefana Batorego; Nr 494/2018/P z 10 lipca 2018 r. w sprawie ustalenia cen i opłat za korzystanie z mienia komunalnego przekazanego Osiedlu Głuszyna, położonego przy ul. Głuszyna, zmienione zarządzeniem Nr 576/2018/P z 13 sierpnia 2018 r.; Nr 613/2018/P z 30 sierpnia 2018 r. w sprawie ustalenia cen i opłat za korzystanie z mienia komunalnego przekazanego Osiedlu Krzyżowniki-Smochowice, położonego między ulicami Tczewską, Lubowską i Braniewską. Uzyskiwane z tego tytułu dochody przeznaczane są przez ww. osiedla na utrzymanie tych obiektów. </w:t>
      </w:r>
    </w:p>
    <w:p w:rsidR="004F5FFC" w:rsidRPr="004F5FFC" w:rsidRDefault="004F5FFC" w:rsidP="004F5FF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5FFC">
        <w:rPr>
          <w:color w:val="000000"/>
        </w:rPr>
        <w:t xml:space="preserve">Rada Osiedla Piątkowo uchwałą Nr IX/49/V/2019 z dnia 4 grudnia 2020 r. zawnioskowała do Prezydenta Miasta Poznania o zmianę cen i opłat za najem boisk do piłki nożnej oraz koszykówki, wskazując propozycję stawek najmu. Dodatkowo ww. uchwałą Rada Osiedla Piątkowo zwróciła się z prośbą o wykreślenie opłaty przestrzeni reklamowej na ogrodzeniu, </w:t>
      </w:r>
      <w:r w:rsidRPr="004F5FFC">
        <w:rPr>
          <w:color w:val="000000"/>
        </w:rPr>
        <w:lastRenderedPageBreak/>
        <w:t xml:space="preserve">argumentując to chęcią zrezygnowania z możliwości wywieszania reklam z uwagi m.in. na dbałość o estetykę terenu osiedla. </w:t>
      </w:r>
    </w:p>
    <w:p w:rsidR="004F5FFC" w:rsidRDefault="004F5FFC" w:rsidP="004F5FFC">
      <w:pPr>
        <w:spacing w:line="360" w:lineRule="auto"/>
        <w:jc w:val="both"/>
        <w:rPr>
          <w:color w:val="000000"/>
        </w:rPr>
      </w:pPr>
      <w:r w:rsidRPr="004F5FFC">
        <w:rPr>
          <w:color w:val="000000"/>
        </w:rPr>
        <w:t>Propozycję Osiedla Piątkowo należy uznać za zasadną. Jednocześnie w celu porządkującym –</w:t>
      </w:r>
      <w:r w:rsidR="00D866E3">
        <w:rPr>
          <w:color w:val="000000"/>
        </w:rPr>
        <w:t> </w:t>
      </w:r>
      <w:r w:rsidRPr="004F5FFC">
        <w:rPr>
          <w:color w:val="000000"/>
        </w:rPr>
        <w:t>a przez to ułatwiającym kontrolę zarządczą – proponuje się w jednym zarządzeniu Prezydenta Miasta Poznania zagregowanie wszystkich opłat dot. obiektów położonych na nieruchomościach przekazanych osiedlom do zarządzania i korzystania.</w:t>
      </w:r>
    </w:p>
    <w:p w:rsidR="004F5FFC" w:rsidRDefault="004F5FFC" w:rsidP="004F5FFC">
      <w:pPr>
        <w:spacing w:line="360" w:lineRule="auto"/>
        <w:jc w:val="both"/>
      </w:pPr>
    </w:p>
    <w:p w:rsidR="004F5FFC" w:rsidRDefault="004F5FFC" w:rsidP="004F5FFC">
      <w:pPr>
        <w:keepNext/>
        <w:spacing w:line="360" w:lineRule="auto"/>
        <w:jc w:val="center"/>
      </w:pPr>
      <w:r>
        <w:t>DYREKTOR WYDZIAŁU</w:t>
      </w:r>
    </w:p>
    <w:p w:rsidR="004F5FFC" w:rsidRPr="004F5FFC" w:rsidRDefault="004F5FFC" w:rsidP="004F5FFC">
      <w:pPr>
        <w:keepNext/>
        <w:spacing w:line="360" w:lineRule="auto"/>
        <w:jc w:val="center"/>
      </w:pPr>
      <w:r>
        <w:t>(-) Arkadiusz Bujak</w:t>
      </w:r>
    </w:p>
    <w:sectPr w:rsidR="004F5FFC" w:rsidRPr="004F5FFC" w:rsidSect="004F5F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FC" w:rsidRDefault="004F5FFC">
      <w:r>
        <w:separator/>
      </w:r>
    </w:p>
  </w:endnote>
  <w:endnote w:type="continuationSeparator" w:id="0">
    <w:p w:rsidR="004F5FFC" w:rsidRDefault="004F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FC" w:rsidRDefault="004F5FFC">
      <w:r>
        <w:separator/>
      </w:r>
    </w:p>
  </w:footnote>
  <w:footnote w:type="continuationSeparator" w:id="0">
    <w:p w:rsidR="004F5FFC" w:rsidRDefault="004F5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cen i opłat za korzystanie z mienia komunalnego przekazanego jednostkom pomocniczym Miasta – osiedlom."/>
  </w:docVars>
  <w:rsids>
    <w:rsidRoot w:val="004F5FFC"/>
    <w:rsid w:val="000607A3"/>
    <w:rsid w:val="001B1D53"/>
    <w:rsid w:val="0022095A"/>
    <w:rsid w:val="002946C5"/>
    <w:rsid w:val="002C29F3"/>
    <w:rsid w:val="004F5FFC"/>
    <w:rsid w:val="00796326"/>
    <w:rsid w:val="00A87E1B"/>
    <w:rsid w:val="00AA04BE"/>
    <w:rsid w:val="00BB1A14"/>
    <w:rsid w:val="00D866E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11D04-4E81-43D3-99F9-53328777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360</Words>
  <Characters>2308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2020-03-16T06:59:00Z</dcterms:created>
  <dcterms:modified xsi:type="dcterms:W3CDTF">2020-03-16T06:59:00Z</dcterms:modified>
</cp:coreProperties>
</file>