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B5E28">
          <w:t>242/2020/P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B5E28">
        <w:rPr>
          <w:b/>
          <w:sz w:val="28"/>
        </w:rPr>
        <w:fldChar w:fldCharType="separate"/>
      </w:r>
      <w:r w:rsidR="007B5E28">
        <w:rPr>
          <w:b/>
          <w:sz w:val="28"/>
        </w:rPr>
        <w:t>18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B5E2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B5E28">
              <w:rPr>
                <w:b/>
                <w:sz w:val="24"/>
                <w:szCs w:val="24"/>
              </w:rPr>
              <w:fldChar w:fldCharType="separate"/>
            </w:r>
            <w:r w:rsidR="007B5E28">
              <w:rPr>
                <w:b/>
                <w:sz w:val="24"/>
                <w:szCs w:val="24"/>
              </w:rPr>
              <w:t>przekazania na stan majątkowy Centrum Kształcenia Zawodowego i Ustawicznego z siedzibą przy ul. Jawornickiej 1, 61-161 Poznań, środków trwałych dydaktycznych zakupionych w ramach projektu pod nazwą "Rozwój Infrastruktury Centrum Kształcenia Zawodowego i Ustawicznego w Poznaniu".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B5E28" w:rsidP="007B5E2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B5E28">
        <w:rPr>
          <w:color w:val="000000"/>
          <w:sz w:val="24"/>
        </w:rPr>
        <w:t xml:space="preserve">Na podstawie </w:t>
      </w:r>
      <w:r w:rsidRPr="007B5E28">
        <w:rPr>
          <w:color w:val="000000"/>
          <w:sz w:val="24"/>
          <w:szCs w:val="24"/>
        </w:rPr>
        <w:t>art. 30 ust. 2 pkt 3 ustawy z dnia 8 marca 1990 r. o samorządzie gminnym (Dz. U. z 2019 r., poz. 506 z późn. zm.)</w:t>
      </w:r>
      <w:r w:rsidRPr="007B5E28">
        <w:rPr>
          <w:color w:val="000000"/>
          <w:sz w:val="24"/>
        </w:rPr>
        <w:t xml:space="preserve"> zarządza się, co następuje:</w:t>
      </w:r>
    </w:p>
    <w:p w:rsidR="007B5E28" w:rsidRDefault="007B5E28" w:rsidP="007B5E28">
      <w:pPr>
        <w:spacing w:line="360" w:lineRule="auto"/>
        <w:jc w:val="both"/>
        <w:rPr>
          <w:sz w:val="24"/>
        </w:rPr>
      </w:pPr>
    </w:p>
    <w:p w:rsidR="007B5E28" w:rsidRDefault="007B5E28" w:rsidP="007B5E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B5E28" w:rsidRDefault="007B5E28" w:rsidP="007B5E28">
      <w:pPr>
        <w:keepNext/>
        <w:spacing w:line="360" w:lineRule="auto"/>
        <w:rPr>
          <w:color w:val="000000"/>
          <w:sz w:val="24"/>
        </w:rPr>
      </w:pP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B5E28">
        <w:rPr>
          <w:color w:val="000000"/>
          <w:sz w:val="24"/>
          <w:szCs w:val="24"/>
        </w:rPr>
        <w:t>Przekazuje się na stan majątkowy Centrum Kształcenia Zawodowego i Ustawicznego z</w:t>
      </w:r>
      <w:r w:rsidR="005B45F0">
        <w:rPr>
          <w:color w:val="000000"/>
          <w:sz w:val="24"/>
          <w:szCs w:val="24"/>
        </w:rPr>
        <w:t> </w:t>
      </w:r>
      <w:r w:rsidRPr="007B5E28">
        <w:rPr>
          <w:color w:val="000000"/>
          <w:sz w:val="24"/>
          <w:szCs w:val="24"/>
        </w:rPr>
        <w:t xml:space="preserve">siedzibą przy ul. Jawornickiej 1, 61-161 Poznań, środki trwałe dydaktyczne o łącznej wartości </w:t>
      </w:r>
      <w:r w:rsidRPr="007B5E28">
        <w:rPr>
          <w:b/>
          <w:bCs/>
          <w:color w:val="000000"/>
          <w:sz w:val="24"/>
          <w:szCs w:val="24"/>
        </w:rPr>
        <w:t>3 747 783,94</w:t>
      </w:r>
      <w:r w:rsidRPr="007B5E28">
        <w:rPr>
          <w:color w:val="000000"/>
          <w:sz w:val="24"/>
          <w:szCs w:val="24"/>
        </w:rPr>
        <w:t xml:space="preserve"> </w:t>
      </w:r>
      <w:r w:rsidRPr="007B5E28">
        <w:rPr>
          <w:b/>
          <w:bCs/>
          <w:color w:val="000000"/>
          <w:sz w:val="24"/>
          <w:szCs w:val="24"/>
        </w:rPr>
        <w:t>zł</w:t>
      </w:r>
      <w:r w:rsidRPr="007B5E28">
        <w:rPr>
          <w:color w:val="000000"/>
          <w:sz w:val="24"/>
          <w:szCs w:val="24"/>
        </w:rPr>
        <w:t>, zakupione w ramach projektu pod nazwą "Rozwój Infrastruktury Centrum Kształcenia Zawodowego i Ustawicznego w Poznaniu", realizowanego przez Miasto Poznań w zakresie Poddziałania 9.3.4 Inwestowanie w rozwój infrastruktury edukacyjnej i</w:t>
      </w:r>
      <w:r w:rsidR="005B45F0">
        <w:rPr>
          <w:color w:val="000000"/>
          <w:sz w:val="24"/>
          <w:szCs w:val="24"/>
        </w:rPr>
        <w:t> </w:t>
      </w:r>
      <w:r w:rsidRPr="007B5E28">
        <w:rPr>
          <w:color w:val="000000"/>
          <w:sz w:val="24"/>
          <w:szCs w:val="24"/>
        </w:rPr>
        <w:t>szkoleniowej w ramach ZIT dla MOF Poznania Wielkopolskiego Regionalnego Programu Operacyjnego na lata 2014-2020, na które składają się: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1) meble do sal komputerowych – stół komputerowy; 1 komplet 16 stanowisk (3 kpl.) –</w:t>
      </w:r>
      <w:r w:rsidR="005B45F0">
        <w:rPr>
          <w:color w:val="000000"/>
          <w:sz w:val="24"/>
          <w:szCs w:val="24"/>
        </w:rPr>
        <w:t> </w:t>
      </w:r>
      <w:r w:rsidRPr="007B5E28">
        <w:rPr>
          <w:color w:val="000000"/>
          <w:sz w:val="24"/>
          <w:szCs w:val="24"/>
        </w:rPr>
        <w:t>41 512,50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2) stół komputerowy (5 szt.) – 4 612,50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3) stół nauczyciela (1 szt.) – 3 349,18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4) krzesło warsztatowe wysokie z podnóżkiem (2 szt.) – 1 983,38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5) fotel nauczyciela (10 szt.) – 4 228,12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6) krzesło ucznia (144 szt.) – 13 062,6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7) biurko z szufladami (1 szt.) – 461,25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lastRenderedPageBreak/>
        <w:t>8) stolik szkolny (26 szt.) – 4 397,25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9) regał metalowy (26 szt.) – 7 318,5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10) wyposażenie z zakresu robotyki i automatyki – minilinia produkcyjna z obrabiarką FMS II/003/2019; ramię robota dydaktycznego; robot mobilny klasy minisumo; minilinia produkcyjna; zestaw aluminiowych klocków konstrukcyjnych (1 kpl.) – 262 482,00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11) wyposażenie PLC dla mechatroniki – zestaw sterownika LOGO!; zestaw edukacyjny w oparciu o sterownik S7-1200; zestaw edukacyjny sterowanie oświetleniem za pomocą PLC; uzupełnienie wyposażenia dla sterowników PLC – układy umożliwiające symulację i testowanie programów; sterowniki PLC z zasilaczem i</w:t>
      </w:r>
      <w:r w:rsidR="005B45F0">
        <w:rPr>
          <w:color w:val="000000"/>
          <w:sz w:val="24"/>
          <w:szCs w:val="24"/>
        </w:rPr>
        <w:t> </w:t>
      </w:r>
      <w:r w:rsidRPr="007B5E28">
        <w:rPr>
          <w:color w:val="000000"/>
          <w:sz w:val="24"/>
          <w:szCs w:val="24"/>
        </w:rPr>
        <w:t>oprogramowaniem; sterownik PLC z zasilaczem i oprogramowaniem (1 kpl.) – 173 061,00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12) falownik z wbudowanym filtrem, moc od 0,37 KW (6 szt.) – 51 660,00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13) układ pneumatyki przemysłowej (1 szt.) – 51 537,00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14) stanowisko pneumatyki i elektropneumatyki, TP 201; TP 101 (3 szt.) – 195 570,00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15) stół z konsolą zasilającą 230V + półką 230 V, JSO-187D- (6 szt.) – 46 516,14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16) stół z panelem na narzędzia + oświetlenie, BPO-1522-X2 (6 szt.) – 50 493,96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17) stół w kształcie kwadratu, ASO-157 (2 szt.) – 10 824,00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18) zestaw stanowisk roboczych Klasa 1 (1 szt.) – 95 744,43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19) zestaw stanowisk roboczych Klasa 2 (1 szt.) – 70 497,45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20) elektroniczna oprawa zaworowa – elektroniczna oprawa zaworowa do systemów chłodniczych i pomp ciepła zawierająca baterię i protokół kalibracyjny 48606237, 48606235, 48605273, 48606230, 48606228, 48606380; wyposażenie do oprawy zaworowej – wodoszczelna sonda do pomiaru temperatury powierzchni 0613 1912, (1 kpl.) – 24 516,36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 xml:space="preserve">21) zestaw sond i mierników dla chłodnictwa i klimatyzacji – miernik do pomiaru ciśnienia i prędkości przepływu 0 do 200 hPa Al320747/908, Al320743/908, Al191352/905, Al191351/905, Al320754/908, Al320749/908; wielofunkcyjny przyrząd pomiarowy z zintegrowanym pomiarem ciśnienia różnicowego 62038789, 62038759, 62038760, 62038712, 62038815, 62038761; sondy do wielofunkcyjnego przyrządu pomiarowego – rurka Pitota, 0635 2145; sondy do wielofunkcyjnego przyrządu pomiarowego - sonda termiczna, 0635 1025; sondy do wielofunkcyjnego przyrządu pomiarowego – sonda wiatraczkowa średnica 100 mm, 0635 9435; sonda do wielofunkcyjnego przyrządu pomiarowego – sonda wiatraczkowa średnica 16 mm, </w:t>
      </w:r>
      <w:r w:rsidRPr="007B5E28">
        <w:rPr>
          <w:color w:val="000000"/>
          <w:sz w:val="24"/>
          <w:szCs w:val="24"/>
        </w:rPr>
        <w:lastRenderedPageBreak/>
        <w:t>0635 9535; sonda opaskowa z rzepem do rur o średnicy do maks. 75 mm Tmax. +70°C NTC FC497705, FC497687, FC497487, FC497702, FC497697, FC497714; sonda zaciskowa do rur o fi od 6 mm do 35 mm NTC, zaciskowa do rur, średnica 5 do 65 mm 0613 5505, 0613 5605; sondy do wielofunkcjonalnego przyrządu pomiarowego –</w:t>
      </w:r>
      <w:r w:rsidR="005B45F0">
        <w:rPr>
          <w:color w:val="000000"/>
          <w:sz w:val="24"/>
          <w:szCs w:val="24"/>
        </w:rPr>
        <w:t> </w:t>
      </w:r>
      <w:r w:rsidRPr="007B5E28">
        <w:rPr>
          <w:color w:val="000000"/>
          <w:sz w:val="24"/>
          <w:szCs w:val="24"/>
        </w:rPr>
        <w:t>sonda do pomiaru temperatury powierzchni 36403155/810, 36403183/901, 36403204/901, 36403178/901, 36403197/901, 36403185/901 (1 kpl.) – 80 928,34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22) balometr wraz z dodatkowym wyposażeniem (1 kpl.) – 33 013,20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23) kamera termowizyjna z detektorem o rozdzielczości 320 x 240, 9116041; 9116042; 9116043; 9116044; 9116045; 9116046 (6 szt.) – 143 688,60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24) pompa ciepła – stanowisko demonstracyjne (1 szt.) – 9 717,00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25) rekuperator – stanowisko demonstracyjne (1 szt.) – 15 990,00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26) modułowe stanowisko dydaktyczne wentylacyjno-klimatyzacyjne dla zawodu Technik chłodnictwa i klimatyzacji (1 szt.) – 100 860,00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27) stanowiska montażowe chłodnictwo i klimatyzacja – stanowisko montażowe sprężarkowych układów chłodniczych; stanowisko montażowe zestawu klimatyzacyjnego w budynku; stół montażowy z rozdzielnicą elektryczną (1 kpl.) –</w:t>
      </w:r>
      <w:r w:rsidR="005B45F0">
        <w:rPr>
          <w:color w:val="000000"/>
          <w:sz w:val="24"/>
          <w:szCs w:val="24"/>
        </w:rPr>
        <w:t> </w:t>
      </w:r>
      <w:r w:rsidRPr="007B5E28">
        <w:rPr>
          <w:color w:val="000000"/>
          <w:sz w:val="24"/>
          <w:szCs w:val="24"/>
        </w:rPr>
        <w:t>232 716,00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28) zestawy dydaktyczne dla chłodnictwa i klimatyzacji – dydaktyczna instalacja chłodnicza; palnik tlen propan do lutowania twardego; stacje napełniania instalacji czynnikiem R134a i R410A, VRC-6100i; pompa próżniowa dwustopniowa o</w:t>
      </w:r>
      <w:r w:rsidR="005B45F0">
        <w:rPr>
          <w:color w:val="000000"/>
          <w:sz w:val="24"/>
          <w:szCs w:val="24"/>
        </w:rPr>
        <w:t> </w:t>
      </w:r>
      <w:r w:rsidRPr="007B5E28">
        <w:rPr>
          <w:color w:val="000000"/>
          <w:sz w:val="24"/>
          <w:szCs w:val="24"/>
        </w:rPr>
        <w:t>wydajności 35 l/min; stacja odzysku czynnika R134a i R410A, VRR12L-R32; waga do napełniania waga elektryczna (100 kg), VES-100A; wykrywacz nieszczelności elektronicznych do czynników chłodniczych, HLD-200; obcinacz krążkowy do rur miedzianych średnica 3-25 mm; klucz do zaworów sprężarkowych z grzechotką; grzebień do lameli „metalowy”; zestaw manometrów R22/407c/410A (klasa 1,6 +</w:t>
      </w:r>
      <w:r w:rsidR="005B45F0">
        <w:rPr>
          <w:color w:val="000000"/>
          <w:sz w:val="24"/>
          <w:szCs w:val="24"/>
        </w:rPr>
        <w:t> </w:t>
      </w:r>
      <w:r w:rsidRPr="007B5E28">
        <w:rPr>
          <w:color w:val="000000"/>
          <w:sz w:val="24"/>
          <w:szCs w:val="24"/>
        </w:rPr>
        <w:t>2</w:t>
      </w:r>
      <w:r w:rsidR="005B45F0">
        <w:rPr>
          <w:color w:val="000000"/>
          <w:sz w:val="24"/>
          <w:szCs w:val="24"/>
        </w:rPr>
        <w:t> </w:t>
      </w:r>
      <w:r w:rsidRPr="007B5E28">
        <w:rPr>
          <w:color w:val="000000"/>
          <w:sz w:val="24"/>
          <w:szCs w:val="24"/>
        </w:rPr>
        <w:t>kpl. węży + walizka); zestaw manometrów R22/404a/134a/407C (manometr kl. 1.0 +</w:t>
      </w:r>
      <w:r w:rsidR="005B45F0">
        <w:rPr>
          <w:color w:val="000000"/>
          <w:sz w:val="24"/>
          <w:szCs w:val="24"/>
        </w:rPr>
        <w:t> </w:t>
      </w:r>
      <w:r w:rsidRPr="007B5E28">
        <w:rPr>
          <w:color w:val="000000"/>
          <w:sz w:val="24"/>
          <w:szCs w:val="24"/>
        </w:rPr>
        <w:t>3 x wąż ok. 90 cm + walizka), SM2-3 (1 kpl.) – 123 486,47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29) centrala klimatyzacyjna (1 kpl.) – 76 309,20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30) centrala klimatyzacyjna 2 (1 kpl.) – 115 005,00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31) roztłaczarka/ekspander do rur Cu (7 głowic), 13800 (6 kpl.) – 6 088,50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32) giętarka do rur miedzianych typu kusza z adapterem do prostowania rur, CH-404L (6 kpl.) – 8118,00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 xml:space="preserve">33) wyposażenie elektryczne/badanie maszyn elektrycznych – zasilacz/ źródło AC, GET120487; obciążenie rezystancyjne jedno- i trójfazowe, RH20; mobilne obciążenie </w:t>
      </w:r>
      <w:r w:rsidRPr="007B5E28">
        <w:rPr>
          <w:color w:val="000000"/>
          <w:sz w:val="24"/>
          <w:szCs w:val="24"/>
        </w:rPr>
        <w:lastRenderedPageBreak/>
        <w:t>indukcyjne jedno- i trójfazowe, LH10; obciążenie pojemnościowe, CH05; kompletny zestaw do badania 1,5 kW silnika asynchronicznego z &amp; 3-fazowego alternatora, PACK-AC2; silnik demontowalny dydaktyczny z otwartą obudową AC; silnik demontowalny dydaktyczny z otwartą obudową DC; stanowisko z zasilaczem dedykowanym do silników AC,DC; stanowisko wykrywanie i usuwanie usterek w</w:t>
      </w:r>
      <w:r w:rsidR="005B45F0">
        <w:rPr>
          <w:color w:val="000000"/>
          <w:sz w:val="24"/>
          <w:szCs w:val="24"/>
        </w:rPr>
        <w:t> </w:t>
      </w:r>
      <w:r w:rsidRPr="007B5E28">
        <w:rPr>
          <w:color w:val="000000"/>
          <w:sz w:val="24"/>
          <w:szCs w:val="24"/>
        </w:rPr>
        <w:t>silniku; serwomechanizm położenia obiekt plc, MD-220; zestaw z silnikiem DC bocznikowym obcowzbudnym, MD-239; serwomechanizm położenia sterownikiem plc, MD-520P; kompletny zestaw do badania 1,5 kW silnika DC i 3 – fazowego alternatora, PACK-DC2 (1 kpl.) – 522 930,81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 xml:space="preserve">34) zestaw mierników i przyrządów pomiarowych mechatronicznych – autotransformator jednofazowy w obudowie, 000666, 000707, 000708, 000709, 000710, 000712; zasilacz DC laboratoryjny programowalny 0-30 V/5A, GES870369, GES870370, GES870375, GES870367, GES926065, GES870357, GES870371, GES870372, GES926079, GES926082, GES926070, GES926067; zasilacz laboratoryjny (0-30V) (0-5A) DC 20180418186, 20180418189, 20180418493, 20180418118, 20180418041, 20180418049, 20180418061, 20180418019, 20180418063, 20180418145, 20180418023, 20180418450, 20180418409, 20180418051, 20180418057, 20180418065, 201802227014, 01802227210; boczniki do mierników analogowych DC, B2; czujnik temperatury TOPE-361-50-5-Ws-Pt100-B-2-Ws-1,5m; cyfrowy watomierz o paśmie 70kHz; miernik elektromagnetyczny laboratoryjny amperomierz, 1973388, 1973382, 1973383, 1973391, 1973384, 1973389, 1973390; woltomierz elektromagnetyczny zakres 60-120-300-600V klasa 0,5, 1973407, 1885084, 1973402, 1951307, 1973403, 1973401, 1973400; amperomierz magnetoelektryczny seria ekonomiczna, 1973373, 1973377, 1973378, 1973375, 1973374, 1973379, 1973376; miernik magnetoelektryczny laboratoryjny woltomierz, 1857887, 1973393, 1916796, 1857889, 1973392, 1973397, 1973394; watomierze ferromagnetyczne, 1973411, 1973410, 1951292, 1885118, 1885117, 1973419; miernik cyfrowy, 190100776, 190501026, 190100779, 190500999, 190300321, 190501028, 190501001, 190501021, 190501004, 190501022, 190501007, 190501020, 190501008, 190501023, 190501005, 190501019, 190501006, 190501003, 190501024, 190501000, 190501002, 190501025, 190501027; kamera termowizyjna, 190602599; oscyloskop 2-kanałowy analogowy, 19HA0166, 19HA0159, 19HA0162, 19HA0167, 19HA0160, 19HA0158; oscyloskop cyfrowy, SDS7102V1823471, SDS7102V1823460; generator funkcyjny arbitralny, 1814118, 1814119, 1814117, 1814120, 1919236, 1919235; częstotliwościomierz, </w:t>
      </w:r>
      <w:r w:rsidRPr="007B5E28">
        <w:rPr>
          <w:color w:val="000000"/>
          <w:sz w:val="24"/>
          <w:szCs w:val="24"/>
        </w:rPr>
        <w:lastRenderedPageBreak/>
        <w:t>451258, 451267, 451269; watomierz jednofazowy, 424151, 424147, 424184; miernik parametrów instalacji, 727592, 727515, 727516; wielofunkcyjny tester instalacji elektrycznych, EK0918 (1 kpl.) – 214 684,20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35) stacja lutownicza, 2019/56; 2019/47; 2019/48; 2019/49; 2019/50; 2019/45; 2019/51; 2019/40; 2019/42; 2019/43; 2019/41; 2019/44 (12 szt.) – 7 380,00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36) multimedialna zdigitalizowana platforma ćwiczeniowo-edukacyjna z</w:t>
      </w:r>
      <w:r w:rsidR="005B45F0">
        <w:rPr>
          <w:color w:val="000000"/>
          <w:sz w:val="24"/>
          <w:szCs w:val="24"/>
        </w:rPr>
        <w:t> </w:t>
      </w:r>
      <w:r w:rsidRPr="007B5E28">
        <w:rPr>
          <w:color w:val="000000"/>
          <w:sz w:val="24"/>
          <w:szCs w:val="24"/>
        </w:rPr>
        <w:t>oprzewodowaniem umożliwiająca realizację ćwiczeń wspomagająca kształcenie w</w:t>
      </w:r>
      <w:r w:rsidR="005B45F0">
        <w:rPr>
          <w:color w:val="000000"/>
          <w:sz w:val="24"/>
          <w:szCs w:val="24"/>
        </w:rPr>
        <w:t> </w:t>
      </w:r>
      <w:r w:rsidRPr="007B5E28">
        <w:rPr>
          <w:color w:val="000000"/>
          <w:sz w:val="24"/>
          <w:szCs w:val="24"/>
        </w:rPr>
        <w:t>zakresie elektrotechniki i elektroniki, CO4203-2A; CO4203-2B SZT2; CO4203-3B; CO4204-5A; CO4204-5D; CO4204-5H; CO4204-5K; CO4204-5M; CO4204-5P; CO4204-5R; CO4204-5S; CO4204-5U; CO4204-5V; CO4204-6A; CO4204-6C; CO4204-6E; CO4204-6B; SO4206-1A; SO4206-1B; SO4206-1C; SO4206-1D; SO4206-1E; SO4206-1F; SO4206-1G; SO4206-9A; SO4206-9B;SO4206-9C; SO4206-9G (1 szt.) - 626 685,00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37) stanowisko laboratoryjne – podstawy elektroniki i elektrotechniki (1 szt.) – 43 050,00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38) stół z konsolą zasilającą 230V + 400V, SYO-7 (2 szt.) – 18 696,00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39) stół dla 2 osób z panelem montażowym i konsolą zasilającą 230/400V, LAO-3T (2 szt.) – 24 600,00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40) stół w formie krzyża dla 4 osób z panelem montażowym i konsolą zasilającą 230/400V, LAO-4C (2 szt.) – 71 340,00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41) drobne wyposażenie instalacji – gotowe elementy do montażu instalacji elektrycznej z</w:t>
      </w:r>
      <w:r w:rsidR="005B45F0">
        <w:rPr>
          <w:color w:val="000000"/>
          <w:sz w:val="24"/>
          <w:szCs w:val="24"/>
        </w:rPr>
        <w:t> </w:t>
      </w:r>
      <w:r w:rsidRPr="007B5E28">
        <w:rPr>
          <w:color w:val="000000"/>
          <w:sz w:val="24"/>
          <w:szCs w:val="24"/>
        </w:rPr>
        <w:t>instrukcją montażu, KX-A2; gotowe elementy instalacji alarmowej z instrukcją montażu, KX-K (1 kpl.) – 15 252,00 zł;</w:t>
      </w:r>
    </w:p>
    <w:p w:rsidR="007B5E28" w:rsidRPr="007B5E28" w:rsidRDefault="007B5E28" w:rsidP="007B5E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42) stanowisko dydaktyczne – inteligentny budynek – inteligentny dom moduł podstawowy, MD-1831; inteligentny dom moduł rozszerzający, MD-1832 (1 kpl.) –</w:t>
      </w:r>
      <w:r w:rsidR="005B45F0">
        <w:rPr>
          <w:color w:val="000000"/>
          <w:sz w:val="24"/>
          <w:szCs w:val="24"/>
        </w:rPr>
        <w:t> </w:t>
      </w:r>
      <w:r w:rsidRPr="007B5E28">
        <w:rPr>
          <w:color w:val="000000"/>
          <w:sz w:val="24"/>
          <w:szCs w:val="24"/>
        </w:rPr>
        <w:t>124 968,00 zł;</w:t>
      </w:r>
    </w:p>
    <w:p w:rsidR="007B5E28" w:rsidRDefault="007B5E28" w:rsidP="007B5E28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5E28">
        <w:rPr>
          <w:color w:val="000000"/>
          <w:sz w:val="24"/>
          <w:szCs w:val="24"/>
        </w:rPr>
        <w:t>43) zestaw uruchomieniowy z mikrokontrolerem 32-bitowym do nauki programowania w</w:t>
      </w:r>
      <w:r w:rsidR="005B45F0">
        <w:rPr>
          <w:color w:val="000000"/>
          <w:sz w:val="24"/>
          <w:szCs w:val="24"/>
        </w:rPr>
        <w:t> </w:t>
      </w:r>
      <w:r w:rsidRPr="007B5E28">
        <w:rPr>
          <w:color w:val="000000"/>
          <w:sz w:val="24"/>
          <w:szCs w:val="24"/>
        </w:rPr>
        <w:t>języku C, ZL27ARM-00134653; LCD1602YG-00178876; KAmodKB4x4-00136148; KAmodTFT2-00138918; KAmodKB4x4-00136148; KAmodMEMS2–00138019; KAmodLED8–00136086; KAmodBT-HC05-00557976; ZL3PRGv2-1–00559992; KAmodLPS331-00558412 (15 szt.) – 18 450,00 zł.</w:t>
      </w:r>
    </w:p>
    <w:p w:rsidR="007B5E28" w:rsidRDefault="007B5E28" w:rsidP="007B5E28">
      <w:pPr>
        <w:spacing w:line="360" w:lineRule="auto"/>
        <w:jc w:val="both"/>
        <w:rPr>
          <w:color w:val="000000"/>
          <w:sz w:val="24"/>
        </w:rPr>
      </w:pPr>
    </w:p>
    <w:p w:rsidR="007B5E28" w:rsidRDefault="007B5E28" w:rsidP="007B5E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B5E28" w:rsidRDefault="007B5E28" w:rsidP="007B5E28">
      <w:pPr>
        <w:keepNext/>
        <w:spacing w:line="360" w:lineRule="auto"/>
        <w:rPr>
          <w:color w:val="000000"/>
          <w:sz w:val="24"/>
        </w:rPr>
      </w:pPr>
    </w:p>
    <w:p w:rsidR="007B5E28" w:rsidRDefault="007B5E28" w:rsidP="007B5E2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B5E28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7B5E28" w:rsidRDefault="007B5E28" w:rsidP="007B5E28">
      <w:pPr>
        <w:spacing w:line="360" w:lineRule="auto"/>
        <w:jc w:val="both"/>
        <w:rPr>
          <w:color w:val="000000"/>
          <w:sz w:val="24"/>
        </w:rPr>
      </w:pPr>
    </w:p>
    <w:p w:rsidR="007B5E28" w:rsidRDefault="007B5E28" w:rsidP="007B5E2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B5E28" w:rsidRDefault="007B5E28" w:rsidP="007B5E28">
      <w:pPr>
        <w:keepNext/>
        <w:spacing w:line="360" w:lineRule="auto"/>
        <w:rPr>
          <w:color w:val="000000"/>
          <w:sz w:val="24"/>
        </w:rPr>
      </w:pPr>
    </w:p>
    <w:p w:rsidR="007B5E28" w:rsidRDefault="007B5E28" w:rsidP="007B5E2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B5E28">
        <w:rPr>
          <w:color w:val="000000"/>
          <w:sz w:val="24"/>
          <w:szCs w:val="24"/>
        </w:rPr>
        <w:t>Zarządzenie wchodzi w życie z dniem podpisania.</w:t>
      </w:r>
    </w:p>
    <w:p w:rsidR="007B5E28" w:rsidRDefault="007B5E28" w:rsidP="007B5E28">
      <w:pPr>
        <w:spacing w:line="360" w:lineRule="auto"/>
        <w:jc w:val="both"/>
        <w:rPr>
          <w:color w:val="000000"/>
          <w:sz w:val="24"/>
        </w:rPr>
      </w:pPr>
    </w:p>
    <w:p w:rsidR="007B5E28" w:rsidRDefault="007B5E28" w:rsidP="007B5E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B5E28" w:rsidRDefault="007B5E28" w:rsidP="007B5E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B5E28" w:rsidRPr="007B5E28" w:rsidRDefault="007B5E28" w:rsidP="007B5E2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B5E28" w:rsidRPr="007B5E28" w:rsidSect="007B5E2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28" w:rsidRDefault="007B5E28">
      <w:r>
        <w:separator/>
      </w:r>
    </w:p>
  </w:endnote>
  <w:endnote w:type="continuationSeparator" w:id="0">
    <w:p w:rsidR="007B5E28" w:rsidRDefault="007B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28" w:rsidRDefault="007B5E28">
      <w:r>
        <w:separator/>
      </w:r>
    </w:p>
  </w:footnote>
  <w:footnote w:type="continuationSeparator" w:id="0">
    <w:p w:rsidR="007B5E28" w:rsidRDefault="007B5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marca 2020r."/>
    <w:docVar w:name="AktNr" w:val="242/2020/P"/>
    <w:docVar w:name="Sprawa" w:val="przekazania na stan majątkowy Centrum Kształcenia Zawodowego i Ustawicznego z siedzibą przy ul. Jawornickiej 1, 61-161 Poznań, środków trwałych dydaktycznych zakupionych w ramach projektu pod nazwą &quot;Rozwój Infrastruktury Centrum Kształcenia Zawodowego i Ustawicznego w Poznaniu&quot;."/>
  </w:docVars>
  <w:rsids>
    <w:rsidRoot w:val="007B5E2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45F0"/>
    <w:rsid w:val="005C6BB7"/>
    <w:rsid w:val="005E0B50"/>
    <w:rsid w:val="005E28F0"/>
    <w:rsid w:val="005E453F"/>
    <w:rsid w:val="0065477E"/>
    <w:rsid w:val="0079779A"/>
    <w:rsid w:val="007B5E28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76106-E27E-4F0D-8A70-D2585933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1430</Words>
  <Characters>9613</Characters>
  <Application>Microsoft Office Word</Application>
  <DocSecurity>0</DocSecurity>
  <Lines>184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2020-03-18T11:57:00Z</dcterms:created>
  <dcterms:modified xsi:type="dcterms:W3CDTF">2020-03-18T11:57:00Z</dcterms:modified>
</cp:coreProperties>
</file>