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2235">
          <w:t>24/2020/K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A2235">
        <w:rPr>
          <w:b/>
          <w:sz w:val="28"/>
        </w:rPr>
        <w:fldChar w:fldCharType="separate"/>
      </w:r>
      <w:r w:rsidR="00FA2235">
        <w:rPr>
          <w:b/>
          <w:sz w:val="28"/>
        </w:rPr>
        <w:t>16 kwietnia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2235">
              <w:rPr>
                <w:b/>
                <w:sz w:val="24"/>
                <w:szCs w:val="24"/>
              </w:rPr>
              <w:fldChar w:fldCharType="separate"/>
            </w:r>
            <w:r w:rsidR="00FA2235">
              <w:rPr>
                <w:b/>
                <w:sz w:val="24"/>
                <w:szCs w:val="24"/>
              </w:rPr>
              <w:t xml:space="preserve">zarządzenie w sprawie powołania Zespołu ds. elektronizacji zamówień publicznych.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A2235" w:rsidP="00FA22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A2235">
        <w:rPr>
          <w:color w:val="000000"/>
          <w:sz w:val="24"/>
        </w:rPr>
        <w:t>Na podstawie art. 33 ust. 3 z dnia 8 marca 1990 r. o samorządzie gminnym (Dz. U. z 2019 r. poz. 506 z póź. zm.) zarządza się, co następuje:</w:t>
      </w:r>
    </w:p>
    <w:p w:rsidR="00FA2235" w:rsidRDefault="00FA2235" w:rsidP="00FA22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A2235" w:rsidRDefault="00FA2235" w:rsidP="00FA22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2235" w:rsidRDefault="00FA2235" w:rsidP="00FA223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A2235" w:rsidRPr="00FA2235" w:rsidRDefault="00FA2235" w:rsidP="00FA223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A2235">
        <w:rPr>
          <w:color w:val="000000"/>
          <w:sz w:val="24"/>
          <w:szCs w:val="24"/>
        </w:rPr>
        <w:t>W zarządzeniu Nr 37/2018/K Prezydenta Miasta Poznania z dnia 4 września 2018 r. w</w:t>
      </w:r>
      <w:r w:rsidR="00893A27">
        <w:rPr>
          <w:color w:val="000000"/>
          <w:sz w:val="24"/>
          <w:szCs w:val="24"/>
        </w:rPr>
        <w:t> </w:t>
      </w:r>
      <w:r w:rsidRPr="00FA2235">
        <w:rPr>
          <w:color w:val="000000"/>
          <w:sz w:val="24"/>
          <w:szCs w:val="24"/>
        </w:rPr>
        <w:t xml:space="preserve">sprawie powołania Zespołu ds. elektronizacji zamówień publicznych zmienia się § 2 ust. 1, który otrzymuje brzmienie: </w:t>
      </w:r>
    </w:p>
    <w:p w:rsidR="00FA2235" w:rsidRPr="00FA2235" w:rsidRDefault="00FA2235" w:rsidP="00FA2235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A2235">
        <w:rPr>
          <w:color w:val="000000"/>
          <w:sz w:val="24"/>
          <w:szCs w:val="24"/>
        </w:rPr>
        <w:t>„1. W skład Zespołu wchodzą:</w:t>
      </w:r>
    </w:p>
    <w:p w:rsidR="00FA2235" w:rsidRPr="00FA2235" w:rsidRDefault="00FA2235" w:rsidP="00FA2235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A2235">
        <w:rPr>
          <w:color w:val="000000"/>
          <w:sz w:val="24"/>
          <w:szCs w:val="24"/>
        </w:rPr>
        <w:t>1) Przewodniczący: Wojciech Czyżewski – Dyrektor Wydziału Zamówień i Obsługi Urzędu;</w:t>
      </w:r>
    </w:p>
    <w:p w:rsidR="00FA2235" w:rsidRPr="00FA2235" w:rsidRDefault="00FA2235" w:rsidP="00FA2235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A2235">
        <w:rPr>
          <w:color w:val="000000"/>
          <w:sz w:val="24"/>
          <w:szCs w:val="24"/>
        </w:rPr>
        <w:t>2) członek: Katarzyna Woźniak – Zastępca Dyrektora Wydziału Zamówień i Obsługi Urzędu;</w:t>
      </w:r>
    </w:p>
    <w:p w:rsidR="00FA2235" w:rsidRPr="00FA2235" w:rsidRDefault="00FA2235" w:rsidP="00FA2235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A2235">
        <w:rPr>
          <w:color w:val="000000"/>
          <w:sz w:val="24"/>
          <w:szCs w:val="24"/>
        </w:rPr>
        <w:t>3) członek: Konrad Mielnikow – Zastępca Dyrektora Wydziału Informatyki;</w:t>
      </w:r>
    </w:p>
    <w:p w:rsidR="00FA2235" w:rsidRPr="00FA2235" w:rsidRDefault="00FA2235" w:rsidP="00FA2235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A2235">
        <w:rPr>
          <w:color w:val="000000"/>
          <w:sz w:val="24"/>
          <w:szCs w:val="24"/>
        </w:rPr>
        <w:t>4) członek: Grzegorz Furmaniak – starszy specjalista w Oddziale Oprogramowania w</w:t>
      </w:r>
      <w:r w:rsidR="00893A27">
        <w:rPr>
          <w:color w:val="000000"/>
          <w:sz w:val="24"/>
          <w:szCs w:val="24"/>
        </w:rPr>
        <w:t> </w:t>
      </w:r>
      <w:r w:rsidRPr="00FA2235">
        <w:rPr>
          <w:color w:val="000000"/>
          <w:sz w:val="24"/>
          <w:szCs w:val="24"/>
        </w:rPr>
        <w:t>Wydziale Informatyki;</w:t>
      </w:r>
    </w:p>
    <w:p w:rsidR="00FA2235" w:rsidRDefault="00FA2235" w:rsidP="00FA22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A2235">
        <w:rPr>
          <w:color w:val="000000"/>
          <w:sz w:val="24"/>
          <w:szCs w:val="24"/>
        </w:rPr>
        <w:t>5) członek: Martyna Drygiel – specjalista w Wydziale Zamówień i Obsługi Urzędu.”.</w:t>
      </w:r>
    </w:p>
    <w:p w:rsidR="00FA2235" w:rsidRDefault="00FA2235" w:rsidP="00FA22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A2235" w:rsidRDefault="00FA2235" w:rsidP="00FA22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2235" w:rsidRDefault="00FA2235" w:rsidP="00FA223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A2235" w:rsidRDefault="00FA2235" w:rsidP="00FA22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2235">
        <w:rPr>
          <w:color w:val="000000"/>
          <w:sz w:val="24"/>
          <w:szCs w:val="24"/>
        </w:rPr>
        <w:t>Wykonanie zarządzenia powierza się Dyrektorowi Wydziału Zamówień i Obsługi Urzędu.</w:t>
      </w:r>
    </w:p>
    <w:p w:rsidR="00FA2235" w:rsidRDefault="00FA2235" w:rsidP="00FA22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A2235" w:rsidRDefault="00FA2235" w:rsidP="00FA22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A2235" w:rsidRDefault="00FA2235" w:rsidP="00FA223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A2235" w:rsidRDefault="00FA2235" w:rsidP="00FA22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2235">
        <w:rPr>
          <w:color w:val="000000"/>
          <w:sz w:val="24"/>
          <w:szCs w:val="24"/>
        </w:rPr>
        <w:t>Zarządzenie wchodzi w życie z dniem podpisania.</w:t>
      </w:r>
    </w:p>
    <w:p w:rsidR="00FA2235" w:rsidRDefault="00FA2235" w:rsidP="00FA22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A2235" w:rsidRDefault="00FA2235" w:rsidP="00FA22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A2235" w:rsidRPr="00FA2235" w:rsidRDefault="00FA2235" w:rsidP="00FA22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A2235" w:rsidRPr="00FA2235" w:rsidSect="00FA22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235" w:rsidRDefault="00FA2235">
      <w:r>
        <w:separator/>
      </w:r>
    </w:p>
  </w:endnote>
  <w:endnote w:type="continuationSeparator" w:id="0">
    <w:p w:rsidR="00FA2235" w:rsidRDefault="00FA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235" w:rsidRDefault="00FA2235">
      <w:r>
        <w:separator/>
      </w:r>
    </w:p>
  </w:footnote>
  <w:footnote w:type="continuationSeparator" w:id="0">
    <w:p w:rsidR="00FA2235" w:rsidRDefault="00FA2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kwietnia 2020r."/>
    <w:docVar w:name="AktNr" w:val="24/2020/K"/>
    <w:docVar w:name="Sprawa" w:val="zarządzenie w sprawie powołania Zespołu ds. elektronizacji zamówień publicznych. "/>
  </w:docVars>
  <w:rsids>
    <w:rsidRoot w:val="00FA223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93A27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A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D8B03-6FF5-43E8-BB50-463674EE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186</Words>
  <Characters>1107</Characters>
  <Application>Microsoft Office Word</Application>
  <DocSecurity>0</DocSecurity>
  <Lines>42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2020-04-16T07:47:00Z</dcterms:created>
  <dcterms:modified xsi:type="dcterms:W3CDTF">2020-04-16T07:47:00Z</dcterms:modified>
</cp:coreProperties>
</file>