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1DF9">
              <w:rPr>
                <w:b/>
              </w:rPr>
              <w:fldChar w:fldCharType="separate"/>
            </w:r>
            <w:r w:rsidR="00CF1DF9">
              <w:rPr>
                <w:b/>
              </w:rPr>
              <w:t xml:space="preserve">zarządzenie w sprawie powołania Zespołu ds. elektronizacji zamówień publicznych.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1DF9" w:rsidRDefault="00FA63B5" w:rsidP="00CF1DF9">
      <w:pPr>
        <w:spacing w:line="360" w:lineRule="auto"/>
        <w:jc w:val="both"/>
      </w:pPr>
      <w:bookmarkStart w:id="2" w:name="z1"/>
      <w:bookmarkEnd w:id="2"/>
    </w:p>
    <w:p w:rsidR="00CF1DF9" w:rsidRDefault="00CF1DF9" w:rsidP="00CF1DF9">
      <w:pPr>
        <w:spacing w:line="360" w:lineRule="auto"/>
        <w:jc w:val="both"/>
        <w:rPr>
          <w:color w:val="000000"/>
        </w:rPr>
      </w:pPr>
      <w:r w:rsidRPr="00CF1DF9">
        <w:rPr>
          <w:color w:val="000000"/>
        </w:rPr>
        <w:t>Konieczne jest wprowadzenie modyfikacji w zarządzeniu Nr 37/2018/K Prezydenta Miasta Poznania z dnia 4 września 2018 r. w sprawie powołania Zespołu ds. elektronizacji zamówień publicznych w związku ze zmianą powierzonych zadań przez bezpośredniego przełożonego.</w:t>
      </w:r>
    </w:p>
    <w:p w:rsidR="00CF1DF9" w:rsidRDefault="00CF1DF9" w:rsidP="00CF1DF9">
      <w:pPr>
        <w:spacing w:line="360" w:lineRule="auto"/>
        <w:jc w:val="both"/>
      </w:pPr>
    </w:p>
    <w:p w:rsidR="00CF1DF9" w:rsidRDefault="00CF1DF9" w:rsidP="00CF1DF9">
      <w:pPr>
        <w:keepNext/>
        <w:spacing w:line="360" w:lineRule="auto"/>
        <w:jc w:val="center"/>
      </w:pPr>
      <w:r>
        <w:t>DYREKTOR</w:t>
      </w:r>
    </w:p>
    <w:p w:rsidR="00CF1DF9" w:rsidRPr="00CF1DF9" w:rsidRDefault="00CF1DF9" w:rsidP="00CF1DF9">
      <w:pPr>
        <w:keepNext/>
        <w:spacing w:line="360" w:lineRule="auto"/>
        <w:jc w:val="center"/>
      </w:pPr>
      <w:r>
        <w:t>(-) Wojciech Czyżewski</w:t>
      </w:r>
    </w:p>
    <w:sectPr w:rsidR="00CF1DF9" w:rsidRPr="00CF1DF9" w:rsidSect="00CF1D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DF9" w:rsidRDefault="00CF1DF9">
      <w:r>
        <w:separator/>
      </w:r>
    </w:p>
  </w:endnote>
  <w:endnote w:type="continuationSeparator" w:id="0">
    <w:p w:rsidR="00CF1DF9" w:rsidRDefault="00CF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DF9" w:rsidRDefault="00CF1DF9">
      <w:r>
        <w:separator/>
      </w:r>
    </w:p>
  </w:footnote>
  <w:footnote w:type="continuationSeparator" w:id="0">
    <w:p w:rsidR="00CF1DF9" w:rsidRDefault="00CF1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elektronizacji zamówień publicznych. "/>
  </w:docVars>
  <w:rsids>
    <w:rsidRoot w:val="00CF1DF9"/>
    <w:rsid w:val="00026B42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CF1DF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82285-EC96-47C9-97B5-849CDA45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55</Words>
  <Characters>398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2020-04-16T07:48:00Z</dcterms:created>
  <dcterms:modified xsi:type="dcterms:W3CDTF">2020-04-16T07:48:00Z</dcterms:modified>
</cp:coreProperties>
</file>