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09C4">
          <w:t>297/2020/P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09C4">
        <w:rPr>
          <w:b/>
          <w:sz w:val="28"/>
        </w:rPr>
        <w:fldChar w:fldCharType="separate"/>
      </w:r>
      <w:r w:rsidR="005909C4">
        <w:rPr>
          <w:b/>
          <w:sz w:val="28"/>
        </w:rPr>
        <w:t>20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09C4">
              <w:rPr>
                <w:b/>
                <w:sz w:val="24"/>
                <w:szCs w:val="24"/>
              </w:rPr>
              <w:fldChar w:fldCharType="separate"/>
            </w:r>
            <w:r w:rsidR="005909C4">
              <w:rPr>
                <w:b/>
                <w:sz w:val="24"/>
                <w:szCs w:val="24"/>
              </w:rPr>
              <w:t>rozstrzygnięcia otwartego konkursu ofert (nr 44/2020) na wspieranie realizacji zadań Miasta Poznania w obszarze przeciwdziałania uzależnieniom i 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09C4" w:rsidP="005909C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909C4">
        <w:rPr>
          <w:color w:val="000000"/>
          <w:sz w:val="24"/>
          <w:szCs w:val="24"/>
        </w:rPr>
        <w:t>Na podstawie art. 30 ust. 2 pkt 4 ustawy z dnia 8 marca 1990 r. o samorządzie gminnym (Dz. U. z 2019 r. poz. 506 z późn. zm.) oraz art. 5 ust. 4 pkt 1 ustawy z dnia 24 kwietnia 2003 r. o</w:t>
      </w:r>
      <w:r w:rsidR="002C2EAD">
        <w:rPr>
          <w:color w:val="000000"/>
          <w:sz w:val="24"/>
          <w:szCs w:val="24"/>
        </w:rPr>
        <w:t> </w:t>
      </w:r>
      <w:r w:rsidRPr="005909C4">
        <w:rPr>
          <w:color w:val="000000"/>
          <w:sz w:val="24"/>
          <w:szCs w:val="24"/>
        </w:rPr>
        <w:t>działalności pożytku publicznego i o wolontariacie (Dz. U. z 2019 r. poz. 688 z późn. zm.) zarządza się, co następuje:</w:t>
      </w:r>
    </w:p>
    <w:p w:rsidR="005909C4" w:rsidRDefault="005909C4" w:rsidP="005909C4">
      <w:pPr>
        <w:spacing w:line="360" w:lineRule="auto"/>
        <w:jc w:val="both"/>
        <w:rPr>
          <w:sz w:val="24"/>
        </w:rPr>
      </w:pPr>
    </w:p>
    <w:p w:rsidR="005909C4" w:rsidRDefault="005909C4" w:rsidP="00590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09C4" w:rsidRDefault="005909C4" w:rsidP="005909C4">
      <w:pPr>
        <w:keepNext/>
        <w:spacing w:line="360" w:lineRule="auto"/>
        <w:rPr>
          <w:color w:val="000000"/>
          <w:sz w:val="24"/>
        </w:rPr>
      </w:pPr>
    </w:p>
    <w:p w:rsidR="005909C4" w:rsidRPr="005909C4" w:rsidRDefault="005909C4" w:rsidP="005909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09C4">
        <w:rPr>
          <w:color w:val="000000"/>
          <w:sz w:val="24"/>
          <w:szCs w:val="24"/>
        </w:rPr>
        <w:t>1. Postanawia się wybrać wykonawcę zadania publicznego pt. „Prowadzenie profilaktycznej działalności informacyjnej i edukacyjnej w zakresie rozwiązywania problemów uzależnienia od narkotyków i innych substancji psychoaktywnych poprzez: prowadzenie działań z zakresu diagnostyki i konsultacji HIV/AIDS (30 000,00 zł)”.</w:t>
      </w:r>
    </w:p>
    <w:p w:rsidR="005909C4" w:rsidRPr="005909C4" w:rsidRDefault="005909C4" w:rsidP="005909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909C4">
        <w:rPr>
          <w:color w:val="000000"/>
          <w:sz w:val="24"/>
          <w:szCs w:val="24"/>
        </w:rPr>
        <w:t>2. Wykonawca ww. zadania publicznego, którego oferta została wybrana w ramach otwartego konkursu ofert ogłoszonego przez Prezydenta Miasta Poznania 9 marca 2020 roku, wymieniony został w załączniku nr 1 do zarządzenia.</w:t>
      </w:r>
    </w:p>
    <w:p w:rsidR="005909C4" w:rsidRPr="005909C4" w:rsidRDefault="005909C4" w:rsidP="005909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909C4">
        <w:rPr>
          <w:color w:val="000000"/>
          <w:sz w:val="24"/>
          <w:szCs w:val="24"/>
        </w:rPr>
        <w:t>3. Postanawia się przyznać dotację z budżetu Miasta na realizację ww. zadania publicznego w</w:t>
      </w:r>
      <w:r w:rsidR="002C2EAD">
        <w:rPr>
          <w:color w:val="000000"/>
          <w:sz w:val="24"/>
          <w:szCs w:val="24"/>
        </w:rPr>
        <w:t> </w:t>
      </w:r>
      <w:r w:rsidRPr="005909C4">
        <w:rPr>
          <w:color w:val="000000"/>
          <w:sz w:val="24"/>
          <w:szCs w:val="24"/>
        </w:rPr>
        <w:t>obszarze przeciwdziałania uzależnieniom i patologiom społecznym oraz przekazać na ten cel kwotę w wysokości 30 000,00 zł (słownie: trzydzieści tysięcy złotych).</w:t>
      </w:r>
    </w:p>
    <w:p w:rsidR="005909C4" w:rsidRPr="005909C4" w:rsidRDefault="005909C4" w:rsidP="005909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909C4">
        <w:rPr>
          <w:color w:val="000000"/>
          <w:sz w:val="24"/>
          <w:szCs w:val="24"/>
        </w:rPr>
        <w:t>4. W załączniku nr 2 do zarządzenia zawarto informację o ofercie, która uzyskała ocenę negatywną.</w:t>
      </w:r>
    </w:p>
    <w:p w:rsidR="005909C4" w:rsidRDefault="005909C4" w:rsidP="005909C4">
      <w:pPr>
        <w:spacing w:line="360" w:lineRule="auto"/>
        <w:jc w:val="both"/>
        <w:rPr>
          <w:color w:val="000000"/>
          <w:sz w:val="24"/>
        </w:rPr>
      </w:pPr>
    </w:p>
    <w:p w:rsidR="005909C4" w:rsidRDefault="005909C4" w:rsidP="005909C4">
      <w:pPr>
        <w:spacing w:line="360" w:lineRule="auto"/>
        <w:jc w:val="both"/>
        <w:rPr>
          <w:color w:val="000000"/>
          <w:sz w:val="24"/>
        </w:rPr>
      </w:pPr>
    </w:p>
    <w:p w:rsidR="005909C4" w:rsidRDefault="005909C4" w:rsidP="00590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909C4" w:rsidRDefault="005909C4" w:rsidP="005909C4">
      <w:pPr>
        <w:keepNext/>
        <w:spacing w:line="360" w:lineRule="auto"/>
        <w:rPr>
          <w:color w:val="000000"/>
          <w:sz w:val="24"/>
        </w:rPr>
      </w:pPr>
    </w:p>
    <w:p w:rsidR="005909C4" w:rsidRDefault="005909C4" w:rsidP="005909C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09C4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 ust. 1, oraz nadzór nad realizacją tej umowy i zobowiązanie wyżej wymienionego podmiotu do przedłożenia sprawozdań z</w:t>
      </w:r>
      <w:r w:rsidR="002C2EAD">
        <w:rPr>
          <w:color w:val="000000"/>
          <w:sz w:val="24"/>
          <w:szCs w:val="24"/>
        </w:rPr>
        <w:t> </w:t>
      </w:r>
      <w:r w:rsidRPr="005909C4">
        <w:rPr>
          <w:color w:val="000000"/>
          <w:sz w:val="24"/>
          <w:szCs w:val="24"/>
        </w:rPr>
        <w:t>wykonania zadania w terminach określonych w zawartej umowie.</w:t>
      </w:r>
    </w:p>
    <w:p w:rsidR="005909C4" w:rsidRDefault="005909C4" w:rsidP="005909C4">
      <w:pPr>
        <w:spacing w:line="360" w:lineRule="auto"/>
        <w:jc w:val="both"/>
        <w:rPr>
          <w:color w:val="000000"/>
          <w:sz w:val="24"/>
        </w:rPr>
      </w:pPr>
    </w:p>
    <w:p w:rsidR="005909C4" w:rsidRDefault="005909C4" w:rsidP="00590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09C4" w:rsidRDefault="005909C4" w:rsidP="005909C4">
      <w:pPr>
        <w:keepNext/>
        <w:spacing w:line="360" w:lineRule="auto"/>
        <w:rPr>
          <w:color w:val="000000"/>
          <w:sz w:val="24"/>
        </w:rPr>
      </w:pPr>
    </w:p>
    <w:p w:rsidR="005909C4" w:rsidRDefault="005909C4" w:rsidP="005909C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09C4">
        <w:rPr>
          <w:color w:val="000000"/>
          <w:sz w:val="24"/>
          <w:szCs w:val="24"/>
        </w:rPr>
        <w:t>Zarządzenie wchodzi w życie z dniem podpisania.</w:t>
      </w:r>
    </w:p>
    <w:p w:rsidR="005909C4" w:rsidRDefault="005909C4" w:rsidP="005909C4">
      <w:pPr>
        <w:spacing w:line="360" w:lineRule="auto"/>
        <w:jc w:val="both"/>
        <w:rPr>
          <w:color w:val="000000"/>
          <w:sz w:val="24"/>
        </w:rPr>
      </w:pPr>
    </w:p>
    <w:p w:rsidR="005909C4" w:rsidRDefault="005909C4" w:rsidP="005909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09C4" w:rsidRDefault="005909C4" w:rsidP="005909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909C4" w:rsidRPr="005909C4" w:rsidRDefault="005909C4" w:rsidP="005909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09C4" w:rsidRPr="005909C4" w:rsidSect="005909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9C4" w:rsidRDefault="005909C4">
      <w:r>
        <w:separator/>
      </w:r>
    </w:p>
  </w:endnote>
  <w:endnote w:type="continuationSeparator" w:id="0">
    <w:p w:rsidR="005909C4" w:rsidRDefault="0059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9C4" w:rsidRDefault="005909C4">
      <w:r>
        <w:separator/>
      </w:r>
    </w:p>
  </w:footnote>
  <w:footnote w:type="continuationSeparator" w:id="0">
    <w:p w:rsidR="005909C4" w:rsidRDefault="00590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kwietnia 2020r."/>
    <w:docVar w:name="AktNr" w:val="297/2020/P"/>
    <w:docVar w:name="Sprawa" w:val="rozstrzygnięcia otwartego konkursu ofert (nr 44/2020) na wspieranie realizacji zadań Miasta Poznania w obszarze przeciwdziałania uzależnieniom i patologiom społecznym."/>
  </w:docVars>
  <w:rsids>
    <w:rsidRoot w:val="005909C4"/>
    <w:rsid w:val="00072485"/>
    <w:rsid w:val="000C07FF"/>
    <w:rsid w:val="000E2E12"/>
    <w:rsid w:val="00167A3B"/>
    <w:rsid w:val="002C2EA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09C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62278-04D0-45C5-A324-819013D4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1731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2020-04-20T11:06:00Z</dcterms:created>
  <dcterms:modified xsi:type="dcterms:W3CDTF">2020-04-20T11:06:00Z</dcterms:modified>
</cp:coreProperties>
</file>