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653E">
              <w:rPr>
                <w:b/>
              </w:rPr>
              <w:fldChar w:fldCharType="separate"/>
            </w:r>
            <w:r w:rsidR="00BE653E">
              <w:rPr>
                <w:b/>
              </w:rPr>
              <w:t>zarządzenie w sprawie wprowadzenia Regulaminu przewozów określającego warunki obsługi podróżnych oraz przewozu osób i rzeczy w komunikacji miejskiej (lokalnym transporcie zbiorowym) organizowanej przez Zarząd Transportu Miejskiego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653E" w:rsidRDefault="00FA63B5" w:rsidP="00BE653E">
      <w:pPr>
        <w:spacing w:line="360" w:lineRule="auto"/>
        <w:jc w:val="both"/>
      </w:pPr>
      <w:bookmarkStart w:id="2" w:name="z1"/>
      <w:bookmarkEnd w:id="2"/>
    </w:p>
    <w:p w:rsidR="00BE653E" w:rsidRPr="00BE653E" w:rsidRDefault="00BE653E" w:rsidP="00BE653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E653E">
        <w:rPr>
          <w:color w:val="000000"/>
        </w:rPr>
        <w:t>W związku z ogłoszeniem stanu zagrożenia epidemicznego oraz stanu epidemii na terenie całego kraju władze państwowe zobowiązały obywateli do zachowania dodatkowych środków ostrożności, także w zakresie komunikacji zbiorowej. Spowodowało to radykalny spadek mobilności mieszkańców, który zdecydowanie wpłynął na wykonywanie zadań z zakresu organizacji usługi transportu zbiorowego. Powyższe działania przekładają się na sposób realizacji statutowych zadań Zarządu Transportu Miejskiego, w tym na ograniczenie wprowadzone od 16 marca 2020 roku do odwołania polegające na zawieszeniu możliwości osobistego załatwiania spraw w Punktach Obsługi Klienta i Biurach Obsługi Klienta ZTM. Decyzja o czasowym zawieszeniu osobistego załatwiania spraw lub kupowania biletów podyktowana jest przede wszystkim troską o zdrowie i bezpieczeństwo mieszkańców oraz pracowników, a także dbałością o zapewnienie ciągłości pracy ZTM w tym trudnym czasie i</w:t>
      </w:r>
      <w:r w:rsidR="00864786">
        <w:rPr>
          <w:color w:val="000000"/>
        </w:rPr>
        <w:t> </w:t>
      </w:r>
      <w:r w:rsidRPr="00BE653E">
        <w:rPr>
          <w:color w:val="000000"/>
        </w:rPr>
        <w:t xml:space="preserve">po ustaniu pandemii. Chcąc nadal pomagać mieszkańcom i pasażerom, zapewniono obsługę zdalną poprzez kontakt telefoniczny, za pośrednictwem poczty elektronicznej oraz portalu www.peka.poznan.pl. </w:t>
      </w:r>
    </w:p>
    <w:p w:rsidR="00BE653E" w:rsidRPr="00BE653E" w:rsidRDefault="00BE653E" w:rsidP="00BE653E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BE653E">
        <w:rPr>
          <w:color w:val="000000"/>
        </w:rPr>
        <w:t xml:space="preserve">Obecne okoliczności wpływają na stosowanie Regulaminu Przewozów. Dotychczas, zgodnie z Regulaminem Przewozów, z możliwości zwrotu za niewykorzystaną część biletu skorzystać mogli tylko pasażerowie korzystający z pewnej określonej w Regulaminie grupy biletów długookresowych, tj. biletu okresowego imiennego: normalnego, Metropolitalnego, ulgowego oraz Biletu Metropolitalnego z Ulgą. Z uwagi na wyjątkowość sytuacji zasadne i społecznie uzasadnione jest przyjęcie i uwzględnienie wniosków dotyczących zwrotu biletów specjalnych, takich jak bilety na rok szkolny, biletów semestralnych, Biletów Seniora, biletów zakupionych w programie premiowym. </w:t>
      </w:r>
    </w:p>
    <w:p w:rsidR="00BE653E" w:rsidRDefault="00BE653E" w:rsidP="00BE653E">
      <w:pPr>
        <w:spacing w:line="360" w:lineRule="auto"/>
        <w:jc w:val="both"/>
        <w:rPr>
          <w:color w:val="000000"/>
        </w:rPr>
      </w:pPr>
      <w:r w:rsidRPr="00BE653E">
        <w:rPr>
          <w:color w:val="000000"/>
        </w:rPr>
        <w:lastRenderedPageBreak/>
        <w:t>Druga zmiana w Regulaminie przewozów wynika ze skargi Wojewody na zapisy uchwały Rady Miasta Poznania obniżające wysokość opłaty dodatkowej płatnej na miejscu u</w:t>
      </w:r>
      <w:r w:rsidR="00864786">
        <w:rPr>
          <w:color w:val="000000"/>
        </w:rPr>
        <w:t> </w:t>
      </w:r>
      <w:r w:rsidRPr="00BE653E">
        <w:rPr>
          <w:color w:val="000000"/>
        </w:rPr>
        <w:t>kontrolera lub w ciągu 7 dni (§ 1 pkt 6 i 7 uchwały). Przygotowano projekt uchwały uchylający te punkty, a zasady dotyczące obniżania opłaty dodatkowej w przypadku wczesnego jej opłacenia przez osobę, na którą ją nałożono, zostają ujęte, w takim samym brzmieniu jak dotychczas w uchwale, w Regulaminie przewozów.</w:t>
      </w:r>
    </w:p>
    <w:p w:rsidR="00BE653E" w:rsidRDefault="00BE653E" w:rsidP="00BE653E">
      <w:pPr>
        <w:spacing w:line="360" w:lineRule="auto"/>
        <w:jc w:val="both"/>
      </w:pPr>
    </w:p>
    <w:p w:rsidR="00BE653E" w:rsidRDefault="00BE653E" w:rsidP="00BE653E">
      <w:pPr>
        <w:keepNext/>
        <w:spacing w:line="360" w:lineRule="auto"/>
        <w:jc w:val="center"/>
      </w:pPr>
      <w:r>
        <w:t xml:space="preserve">ZARZĄD TRANSPORTU MIEJSKIEGO </w:t>
      </w:r>
    </w:p>
    <w:p w:rsidR="00BE653E" w:rsidRDefault="00BE653E" w:rsidP="00BE653E">
      <w:pPr>
        <w:keepNext/>
        <w:spacing w:line="360" w:lineRule="auto"/>
        <w:jc w:val="center"/>
      </w:pPr>
      <w:r>
        <w:t>W POZNANIU</w:t>
      </w:r>
    </w:p>
    <w:p w:rsidR="00BE653E" w:rsidRDefault="00BE653E" w:rsidP="00BE653E">
      <w:pPr>
        <w:keepNext/>
        <w:spacing w:line="360" w:lineRule="auto"/>
        <w:jc w:val="center"/>
      </w:pPr>
      <w:r>
        <w:t>DYREKTOR</w:t>
      </w:r>
    </w:p>
    <w:p w:rsidR="00BE653E" w:rsidRPr="00BE653E" w:rsidRDefault="00BE653E" w:rsidP="00BE653E">
      <w:pPr>
        <w:keepNext/>
        <w:spacing w:line="360" w:lineRule="auto"/>
        <w:jc w:val="center"/>
      </w:pPr>
      <w:r>
        <w:t>(-) Jan Gosiewski</w:t>
      </w:r>
    </w:p>
    <w:sectPr w:rsidR="00BE653E" w:rsidRPr="00BE653E" w:rsidSect="00BE65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3E" w:rsidRDefault="00BE653E">
      <w:r>
        <w:separator/>
      </w:r>
    </w:p>
  </w:endnote>
  <w:endnote w:type="continuationSeparator" w:id="0">
    <w:p w:rsidR="00BE653E" w:rsidRDefault="00BE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3E" w:rsidRDefault="00BE653E">
      <w:r>
        <w:separator/>
      </w:r>
    </w:p>
  </w:footnote>
  <w:footnote w:type="continuationSeparator" w:id="0">
    <w:p w:rsidR="00BE653E" w:rsidRDefault="00BE6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przewozów określającego warunki obsługi podróżnych oraz przewozu osób i rzeczy w komunikacji miejskiej (lokalnym transporcie zbiorowym) organizowanej przez Zarząd Transportu Miejskiego w Poznaniu."/>
  </w:docVars>
  <w:rsids>
    <w:rsidRoot w:val="00BE653E"/>
    <w:rsid w:val="000607A3"/>
    <w:rsid w:val="00191992"/>
    <w:rsid w:val="001B1D53"/>
    <w:rsid w:val="002946C5"/>
    <w:rsid w:val="002C29F3"/>
    <w:rsid w:val="00864786"/>
    <w:rsid w:val="008C68E6"/>
    <w:rsid w:val="00AA04BE"/>
    <w:rsid w:val="00AC4582"/>
    <w:rsid w:val="00B35496"/>
    <w:rsid w:val="00B76696"/>
    <w:rsid w:val="00BE653E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DFBD1-F171-4BAC-835E-CE749F6D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343</Words>
  <Characters>2343</Characters>
  <Application>Microsoft Office Word</Application>
  <DocSecurity>0</DocSecurity>
  <Lines>45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2020-04-27T12:57:00Z</dcterms:created>
  <dcterms:modified xsi:type="dcterms:W3CDTF">2020-04-27T12:57:00Z</dcterms:modified>
</cp:coreProperties>
</file>