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0557">
          <w:t>319/2020/P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0557">
        <w:rPr>
          <w:b/>
          <w:sz w:val="28"/>
        </w:rPr>
        <w:fldChar w:fldCharType="separate"/>
      </w:r>
      <w:r w:rsidR="00830557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0557">
              <w:rPr>
                <w:b/>
                <w:sz w:val="24"/>
                <w:szCs w:val="24"/>
              </w:rPr>
              <w:fldChar w:fldCharType="separate"/>
            </w:r>
            <w:r w:rsidR="00830557">
              <w:rPr>
                <w:b/>
                <w:sz w:val="24"/>
                <w:szCs w:val="24"/>
              </w:rPr>
              <w:t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0557" w:rsidP="008305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0557">
        <w:rPr>
          <w:color w:val="000000"/>
          <w:sz w:val="24"/>
        </w:rPr>
        <w:t xml:space="preserve">Na podstawie </w:t>
      </w:r>
      <w:r w:rsidRPr="00830557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830557">
        <w:rPr>
          <w:color w:val="000000"/>
          <w:sz w:val="24"/>
        </w:rPr>
        <w:t xml:space="preserve"> zarządza się, co następuje:</w:t>
      </w:r>
    </w:p>
    <w:p w:rsidR="00830557" w:rsidRDefault="00830557" w:rsidP="00830557">
      <w:pPr>
        <w:spacing w:line="360" w:lineRule="auto"/>
        <w:jc w:val="both"/>
        <w:rPr>
          <w:sz w:val="24"/>
        </w:rPr>
      </w:pPr>
    </w:p>
    <w:p w:rsidR="00830557" w:rsidRDefault="00830557" w:rsidP="008305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0557" w:rsidRDefault="00830557" w:rsidP="00830557">
      <w:pPr>
        <w:keepNext/>
        <w:spacing w:line="360" w:lineRule="auto"/>
        <w:rPr>
          <w:color w:val="000000"/>
          <w:sz w:val="24"/>
        </w:rPr>
      </w:pPr>
    </w:p>
    <w:p w:rsidR="00830557" w:rsidRDefault="00830557" w:rsidP="008305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0557">
        <w:rPr>
          <w:color w:val="000000"/>
          <w:sz w:val="24"/>
          <w:szCs w:val="24"/>
        </w:rPr>
        <w:t>Przekazuje się na stan majątkowy Technikum Mechanicznego i Branżowej Szkoły I stopnia nr 29 w Zespole Szkół Mechanicznych im. Komisji Edukacji Narodowej, z siedzibą przy ul. Świerkowej 8, 61-472 Poznań, środki trwałe dydaktyczne o łącznej wartości 1248,70 zł, zakupione w ramach projektu pod nazwą: "Kwalifikacje zawodowe kluczem do sukcesu –</w:t>
      </w:r>
      <w:r w:rsidR="003A0DA9">
        <w:rPr>
          <w:color w:val="000000"/>
          <w:sz w:val="24"/>
          <w:szCs w:val="24"/>
        </w:rPr>
        <w:t> </w:t>
      </w:r>
      <w:r w:rsidRPr="00830557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830557" w:rsidRDefault="00830557" w:rsidP="00830557">
      <w:pPr>
        <w:spacing w:line="360" w:lineRule="auto"/>
        <w:jc w:val="both"/>
        <w:rPr>
          <w:color w:val="000000"/>
          <w:sz w:val="24"/>
        </w:rPr>
      </w:pPr>
    </w:p>
    <w:p w:rsidR="00830557" w:rsidRDefault="00830557" w:rsidP="008305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30557" w:rsidRDefault="00830557" w:rsidP="00830557">
      <w:pPr>
        <w:keepNext/>
        <w:spacing w:line="360" w:lineRule="auto"/>
        <w:rPr>
          <w:color w:val="000000"/>
          <w:sz w:val="24"/>
        </w:rPr>
      </w:pPr>
    </w:p>
    <w:p w:rsidR="00830557" w:rsidRDefault="00830557" w:rsidP="008305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055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30557" w:rsidRDefault="00830557" w:rsidP="00830557">
      <w:pPr>
        <w:spacing w:line="360" w:lineRule="auto"/>
        <w:jc w:val="both"/>
        <w:rPr>
          <w:color w:val="000000"/>
          <w:sz w:val="24"/>
        </w:rPr>
      </w:pPr>
    </w:p>
    <w:p w:rsidR="00830557" w:rsidRDefault="00830557" w:rsidP="008305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0557" w:rsidRDefault="00830557" w:rsidP="00830557">
      <w:pPr>
        <w:keepNext/>
        <w:spacing w:line="360" w:lineRule="auto"/>
        <w:rPr>
          <w:color w:val="000000"/>
          <w:sz w:val="24"/>
        </w:rPr>
      </w:pPr>
    </w:p>
    <w:p w:rsidR="00830557" w:rsidRDefault="00830557" w:rsidP="008305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0557">
        <w:rPr>
          <w:color w:val="000000"/>
          <w:sz w:val="24"/>
          <w:szCs w:val="24"/>
        </w:rPr>
        <w:t>Zarządzenie wchodzi w życie z dniem podpisania.</w:t>
      </w:r>
    </w:p>
    <w:p w:rsidR="00830557" w:rsidRDefault="00830557" w:rsidP="00830557">
      <w:pPr>
        <w:spacing w:line="360" w:lineRule="auto"/>
        <w:jc w:val="both"/>
        <w:rPr>
          <w:color w:val="000000"/>
          <w:sz w:val="24"/>
        </w:rPr>
      </w:pPr>
    </w:p>
    <w:p w:rsidR="00830557" w:rsidRDefault="00830557" w:rsidP="008305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30557" w:rsidRDefault="00830557" w:rsidP="008305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0557" w:rsidRPr="00830557" w:rsidRDefault="00830557" w:rsidP="008305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0557" w:rsidRPr="00830557" w:rsidSect="008305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557" w:rsidRDefault="00830557">
      <w:r>
        <w:separator/>
      </w:r>
    </w:p>
  </w:endnote>
  <w:endnote w:type="continuationSeparator" w:id="0">
    <w:p w:rsidR="00830557" w:rsidRDefault="008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557" w:rsidRDefault="00830557">
      <w:r>
        <w:separator/>
      </w:r>
    </w:p>
  </w:footnote>
  <w:footnote w:type="continuationSeparator" w:id="0">
    <w:p w:rsidR="00830557" w:rsidRDefault="0083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9/2020/P"/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830557"/>
    <w:rsid w:val="00072485"/>
    <w:rsid w:val="000C07FF"/>
    <w:rsid w:val="000E2E12"/>
    <w:rsid w:val="00167A3B"/>
    <w:rsid w:val="002C4925"/>
    <w:rsid w:val="003679C6"/>
    <w:rsid w:val="00373368"/>
    <w:rsid w:val="003A0DA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055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23D7B-C4B3-4F99-B484-71A4C58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1600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2020-04-28T13:03:00Z</dcterms:created>
  <dcterms:modified xsi:type="dcterms:W3CDTF">2020-04-28T13:03:00Z</dcterms:modified>
</cp:coreProperties>
</file>