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9194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194F">
              <w:rPr>
                <w:b/>
              </w:rPr>
              <w:fldChar w:fldCharType="separate"/>
            </w:r>
            <w:r w:rsidR="00A9194F">
              <w:rPr>
                <w:b/>
              </w:rPr>
              <w:t>ogłoszenia wykazu nieruchomości, stanowiącej współwłasność Miasta Poznania w udziale wynoszącym 12296/12966  części, położonej w Poznaniu przy ul. Fabianowo 29, przeznaczonej do zbycia w trybie bezprzetargowym  na rzecz Fundacji Ogólnopolski Operator Oświaty.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194F" w:rsidRDefault="00FA63B5" w:rsidP="00A9194F">
      <w:pPr>
        <w:spacing w:line="360" w:lineRule="auto"/>
        <w:jc w:val="both"/>
      </w:pPr>
      <w:bookmarkStart w:id="2" w:name="z1"/>
      <w:bookmarkEnd w:id="2"/>
    </w:p>
    <w:p w:rsidR="00A9194F" w:rsidRPr="00A9194F" w:rsidRDefault="00A9194F" w:rsidP="00A919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Nieruchomość opisana w § 1 zarządzenia oraz w załączniku do niniejszego zarządzenia stanowi własność Miasta Poznania.</w:t>
      </w:r>
    </w:p>
    <w:p w:rsidR="00A9194F" w:rsidRPr="00A9194F" w:rsidRDefault="00A9194F" w:rsidP="00A919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Przedmiotowa nieruchomość znajduje się w Poznaniu przy ul. Fabianowo 29 i jest zabudowana budynkiem użytkowo-mieszkalnym (w którym znajduje się m.in. szkoła podstawowa i lokal mieszkalny) oraz budynkiem gospodarczym (w którym znajduje się m.in. mała sala gimnastyczna). Ponadto teren jest ogrodzony, zagospodarowany utwardzeniami, nasadzeniami ozdobnymi, bieżnią wraz ze skocznią do skoku w dal, boiskiem sportowym o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sztucznej nawierzchni oraz placami zabaw.</w:t>
      </w:r>
    </w:p>
    <w:p w:rsidR="00A9194F" w:rsidRPr="00A9194F" w:rsidRDefault="00A9194F" w:rsidP="00A9194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A9194F">
        <w:rPr>
          <w:color w:val="000000"/>
          <w:szCs w:val="20"/>
        </w:rPr>
        <w:t xml:space="preserve">Zgodnie z miejscowym planem zagospodarowania przestrzennego dla obszaru „Fabianowo” w Poznaniu, zatwierdzonym uchwałą Nr LXI/838/V/2009 Rady Miasta Poznania z 13 października 2009 r. (Dz. Urz. Woj. Wlkp. Nr 222, poz. 3831 z dnia 15 grudnia 2009 r.), przedmiotowa nieruchomość położona jest na obszarze oznaczonym symbolem: </w:t>
      </w:r>
      <w:r w:rsidRPr="00A9194F">
        <w:rPr>
          <w:b/>
          <w:bCs/>
          <w:i/>
          <w:iCs/>
          <w:color w:val="000000"/>
          <w:szCs w:val="20"/>
        </w:rPr>
        <w:t>UO/US –</w:t>
      </w:r>
      <w:r w:rsidR="008F0877">
        <w:rPr>
          <w:b/>
          <w:bCs/>
          <w:i/>
          <w:iCs/>
          <w:color w:val="000000"/>
          <w:szCs w:val="20"/>
        </w:rPr>
        <w:t> </w:t>
      </w:r>
      <w:r w:rsidRPr="00A9194F">
        <w:rPr>
          <w:b/>
          <w:bCs/>
          <w:i/>
          <w:iCs/>
          <w:color w:val="000000"/>
          <w:szCs w:val="20"/>
        </w:rPr>
        <w:t>tereny zabudowy usługowej – oświaty, sportu i rekreacji.</w:t>
      </w:r>
    </w:p>
    <w:p w:rsidR="00A9194F" w:rsidRPr="00A9194F" w:rsidRDefault="00A9194F" w:rsidP="00A9194F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Powyższe potwierdził Wydział Urbanistyki i Architektury Urzędu Miasta Poznania w piśmie nr UA-III-U10.6724.2034.2018 z dnia 6 sierpnia 2018 r.</w:t>
      </w:r>
    </w:p>
    <w:p w:rsidR="00A9194F" w:rsidRPr="00A9194F" w:rsidRDefault="00A9194F" w:rsidP="00A9194F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9194F">
        <w:rPr>
          <w:color w:val="000000"/>
          <w:szCs w:val="20"/>
        </w:rPr>
        <w:t>Pismem z dnia 22 czerwca 2015 r. Fundacja Familijny Poznań zwróciła się z wnioskiem o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 xml:space="preserve">oddanie przedmiotowej nieruchomości w użytkowanie wieczyste z 99% bonifikatą od opłat z tytułu użytkowania wieczystego gruntu, w celu rozbudowy istniejącej publicznej szkoły podstawowej oraz przedszkola, uzasadniając wniosek w następujący sposób: </w:t>
      </w:r>
      <w:r w:rsidRPr="00A9194F">
        <w:rPr>
          <w:i/>
          <w:iCs/>
          <w:color w:val="000000"/>
          <w:szCs w:val="20"/>
        </w:rPr>
        <w:t>Fundacja Familijny Poznań stała się organem prowadzącym szkoły we wrześniu 2009 roku. Od tego czasu liczba uczniów w placówce się podwoiła, co wymusza na nas konieczność rozbudowy istniejącego budynku. (...) Według prognoz demograficznych ilość dzieci w wieku szkolnym w</w:t>
      </w:r>
      <w:r w:rsidR="008F0877">
        <w:rPr>
          <w:i/>
          <w:iCs/>
          <w:color w:val="000000"/>
          <w:szCs w:val="20"/>
        </w:rPr>
        <w:t> </w:t>
      </w:r>
      <w:r w:rsidRPr="00A9194F">
        <w:rPr>
          <w:i/>
          <w:iCs/>
          <w:color w:val="000000"/>
          <w:szCs w:val="20"/>
        </w:rPr>
        <w:t>obwodzie szkoły rokrocznie będzie wzrastać. W celu zapewnienia wysokiej jakości kształcenia, jednozmianowości placówki oraz nowoczesnych standardów nauczania konieczna jest rozbudowa istniejącej infrastruktury. Fundacja Familijny Poznań planuje rozbudowę istniejącego budynku Szkoły Podstawowej nr 52 o dodatkowe 6 sal lekcyjnych. Nowo projektowany budynek pomieści dodatkowe sale przedszkolne i szkolne oraz w kolejnym etapie zaplecze sportowe. Z uwagi na społeczny charakter inwestycji pragniemy ogłosić konkurs na projekt budynku, a do komisji konkursowej zaprosić przedstawicieli Miasta, Rady Miasta, Rady Osiedla oraz miejskiego plastyka. Naszym celem jest wybudowanie szkoły przyjaznej dzieciom i akceptowanej przez środowisko lokalne.</w:t>
      </w:r>
    </w:p>
    <w:p w:rsidR="00A9194F" w:rsidRPr="00A9194F" w:rsidRDefault="00A9194F" w:rsidP="00A9194F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9194F">
        <w:rPr>
          <w:color w:val="000000"/>
          <w:szCs w:val="20"/>
        </w:rPr>
        <w:t xml:space="preserve">Dodatkowo pismem z dnia 10 lutego 2016 r. Fundacja Familijny Poznań przekazała wstępną koncepcję rozbudowy Szkoły Podstawowej nr 52 w Poznaniu, informując m.in., że: </w:t>
      </w:r>
      <w:r w:rsidRPr="00A9194F">
        <w:rPr>
          <w:i/>
          <w:iCs/>
          <w:color w:val="000000"/>
          <w:szCs w:val="20"/>
        </w:rPr>
        <w:t>planuje rozbudowę istniejącego budynku Szkoły (...) o dodatkowe 2 tys. metrów kwadratowych. Nowo projektowany budynek pomieści dodatkowe sale przedszkolne i szkolne oraz salę gimnastyczną z zapleczem sportowym (...). Koszty inwestycji szacujemy na poziomie 6</w:t>
      </w:r>
      <w:r w:rsidR="008F0877">
        <w:rPr>
          <w:i/>
          <w:iCs/>
          <w:color w:val="000000"/>
          <w:szCs w:val="20"/>
        </w:rPr>
        <w:t> </w:t>
      </w:r>
      <w:r w:rsidRPr="00A9194F">
        <w:rPr>
          <w:i/>
          <w:iCs/>
          <w:color w:val="000000"/>
          <w:szCs w:val="20"/>
        </w:rPr>
        <w:t>milionów złotych.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 xml:space="preserve">W budynku szkoły znajduje się lokal mieszkalny nr 2, który jest wynajmowany na rzecz osób fizycznych. Zgodnie z art. 34 ust. 7 ustawy z dnia 21 sierpnia 1997 r. o gospodarce nieruchomościami (Dz. U. z 2020 poz. 65 ze zm.) najemcom lokalu nr 2 przy ul. Fabianowo 29 przysługuje pierwszeństwo w jego nabyciu. </w:t>
      </w:r>
    </w:p>
    <w:p w:rsidR="00A9194F" w:rsidRPr="00A9194F" w:rsidRDefault="00A9194F" w:rsidP="00A919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W związku z powyższym na podstawie zarządzenia Nr 145/2018/P Prezydenta Miasta Poznania z dnia 27 lutego 2018 r. w sprawie ogłoszenia wykazu nr CDLXXIX lokalu mieszkalnego przeznaczonego do sprzedaży z równoczesną sprzedażą udziału w wysokości 0,0517 części we współwłasności nieruchomości gruntowej, zmienionego zarządzeniem Nr 100/2020/P Prezydenta Miasta Poznania z dnia 5 lutego 2020 r., ww. lokal mieszkalny został przeznaczony do sprzedaży na rzecz najemcy.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Najemca, stosownie do art. 34 ust. 4 ww. ustawy, został powiadomiony o możliwości skorzystania przez niego z pierwszeństwa w nabyciu wyżej wskazanego lokalu wraz z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udziałem we współwłasności nieruchomości gruntowej.</w:t>
      </w:r>
    </w:p>
    <w:p w:rsidR="00A9194F" w:rsidRPr="00A9194F" w:rsidRDefault="00A9194F" w:rsidP="00A919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Odpowiadając na ofertę Miasta, najemca złożył stosowne oświadczenie, w którym wyraził zgodę na nabycie przedmiotowego lokalu mieszkalnego na warunkach określonych w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 xml:space="preserve">zawiadomieniu. </w:t>
      </w:r>
    </w:p>
    <w:p w:rsidR="00A9194F" w:rsidRPr="00A9194F" w:rsidRDefault="00A9194F" w:rsidP="00A919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 xml:space="preserve">Z uwagi na uwarunkowania prawne najemcy mogą skorzystać z pierwszeństwa w nabyciu lokalu mieszkalnego wyłącznie z równoczesną sprzedażą udziału we współwłasności nieruchomości gruntowej (a nie w użytkowaniu wieczystym), dlatego nie jest możliwe oddanie przedmiotowej nieruchomości w użytkowanie wieczyste na rzecz Fundacji. </w:t>
      </w:r>
    </w:p>
    <w:p w:rsidR="00A9194F" w:rsidRPr="00A9194F" w:rsidRDefault="00A9194F" w:rsidP="00A919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Aktem notarialnym Rep. A nr 7265/2019 z dnia 9 października 2019 r. została ustanowiona odrębna własność lokalu nr 2 w budynku przy ul. Fabianowo 29 wraz z udziałem w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wysokości 670/12966 części we współwłasności nieruchomości gruntowej. Dla przedmiotowej nieruchomości lokalowej Sąd Rejonowy Poznań-Stare Miasto w Poznaniu, V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Wydział Ksiag Wieczystych, prowadzi księgę wieczystą nr PO1P/00332600/6.</w:t>
      </w:r>
    </w:p>
    <w:p w:rsidR="00A9194F" w:rsidRPr="00A9194F" w:rsidRDefault="00A9194F" w:rsidP="00A919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W związku z powyższym do sprzedaży na rzecz Fundacji może być przeznaczony jedynie udział w nieruchomości w wysokości 12296/12966 części, zapisany w KW PO1P/00131261/8.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 xml:space="preserve">Zgodnie z art. 37 ust. 2 pkt 3 ustawy z dnia 21 sierpnia 1997 r. o gospodarce nieruchomościami: </w:t>
      </w:r>
      <w:r w:rsidRPr="00A9194F">
        <w:rPr>
          <w:i/>
          <w:iCs/>
          <w:color w:val="000000"/>
          <w:szCs w:val="20"/>
        </w:rPr>
        <w:t>nieruchomość jest zbywana w drodze bezprzetargowej, jeżeli: (...) jest zbywana na rzecz osób, o których mowa w art. 68 ust. 1 pkt 2</w:t>
      </w:r>
      <w:r w:rsidRPr="00A9194F">
        <w:rPr>
          <w:color w:val="000000"/>
          <w:szCs w:val="20"/>
        </w:rPr>
        <w:t xml:space="preserve"> – tj. </w:t>
      </w:r>
      <w:r w:rsidRPr="00A9194F">
        <w:rPr>
          <w:b/>
          <w:bCs/>
          <w:i/>
          <w:iCs/>
          <w:color w:val="000000"/>
          <w:szCs w:val="20"/>
        </w:rPr>
        <w:t>m.in. na rzecz organizacji pożytku publicznego na cel prowadzonej działalności pożytku publicznego</w:t>
      </w:r>
      <w:r w:rsidRPr="00A9194F">
        <w:rPr>
          <w:i/>
          <w:iCs/>
          <w:color w:val="000000"/>
          <w:szCs w:val="20"/>
        </w:rPr>
        <w:t xml:space="preserve"> </w:t>
      </w:r>
      <w:r w:rsidRPr="00A9194F">
        <w:rPr>
          <w:color w:val="000000"/>
          <w:szCs w:val="20"/>
        </w:rPr>
        <w:t>(art. 68 ust. 1 pkt 2 ww. ustawy).</w:t>
      </w:r>
    </w:p>
    <w:p w:rsidR="00A9194F" w:rsidRPr="00A9194F" w:rsidRDefault="00A9194F" w:rsidP="00A919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Z przepisów ustawy z dnia 24 kwietnia 2003 r. o działalności pożytku publicznego i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o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 xml:space="preserve">wolontariacie (Dz. U. z 2019 r. poz. 688 ze zm.) wynika m.in., że: </w:t>
      </w:r>
      <w:r w:rsidRPr="00A9194F">
        <w:rPr>
          <w:b/>
          <w:bCs/>
          <w:i/>
          <w:iCs/>
          <w:color w:val="000000"/>
          <w:szCs w:val="20"/>
        </w:rPr>
        <w:t xml:space="preserve">Działalnością pożytku publicznego </w:t>
      </w:r>
      <w:r w:rsidRPr="00A9194F">
        <w:rPr>
          <w:i/>
          <w:iCs/>
          <w:color w:val="000000"/>
          <w:szCs w:val="20"/>
        </w:rPr>
        <w:t xml:space="preserve">jest działalność społecznie użyteczna, prowadzona przez organizacje pozarządowe w sferze zadań publicznych określonych w ustawie </w:t>
      </w:r>
      <w:r w:rsidRPr="00A9194F">
        <w:rPr>
          <w:color w:val="000000"/>
          <w:szCs w:val="20"/>
        </w:rPr>
        <w:t>(art. 3 ust. 1). Sfera zadań publicznych, wskazana w ww. przepisie ustawy, obejmuje m.in. zadania w zakresie:</w:t>
      </w:r>
      <w:r w:rsidRPr="00A9194F">
        <w:rPr>
          <w:b/>
          <w:bCs/>
          <w:i/>
          <w:iCs/>
          <w:color w:val="000000"/>
          <w:szCs w:val="20"/>
        </w:rPr>
        <w:t xml:space="preserve"> edukacji, oświaty i wychowania </w:t>
      </w:r>
      <w:r w:rsidRPr="00A9194F">
        <w:rPr>
          <w:color w:val="000000"/>
          <w:szCs w:val="20"/>
        </w:rPr>
        <w:t>(art. 4 ust. 1 pkt 14 ww. ustawy).</w:t>
      </w:r>
    </w:p>
    <w:p w:rsidR="00A9194F" w:rsidRPr="00A9194F" w:rsidRDefault="00A9194F" w:rsidP="00A919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 xml:space="preserve">Uchwałą Fundatora Fundacji Familijny Poznań z dnia 28 sierpnia 2019 r. została zmieniona nazwa Fundacji z dotychczasowej: </w:t>
      </w:r>
      <w:r w:rsidRPr="00A9194F">
        <w:rPr>
          <w:i/>
          <w:iCs/>
          <w:color w:val="000000"/>
          <w:szCs w:val="20"/>
        </w:rPr>
        <w:t xml:space="preserve">Familijny Poznań </w:t>
      </w:r>
      <w:r w:rsidRPr="00A9194F">
        <w:rPr>
          <w:color w:val="000000"/>
          <w:szCs w:val="20"/>
        </w:rPr>
        <w:t xml:space="preserve">na nową: </w:t>
      </w:r>
      <w:r w:rsidRPr="00A9194F">
        <w:rPr>
          <w:b/>
          <w:bCs/>
          <w:i/>
          <w:iCs/>
          <w:color w:val="000000"/>
          <w:szCs w:val="20"/>
        </w:rPr>
        <w:t>Ogólnopolski Operator Oświaty</w:t>
      </w:r>
      <w:r w:rsidRPr="00A9194F">
        <w:rPr>
          <w:color w:val="000000"/>
          <w:szCs w:val="20"/>
        </w:rPr>
        <w:t xml:space="preserve"> oraz przyjęto nowy statut Fundacji w brzmieniu z dnia 28 sierpnia 2019 r. Zmianie nie uległ numer KRS Fundacji. 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Fundacja Ogólnopolski Operator Oświaty jest organizacją pożytku publicznego, wpisaną do Krajowego Rejestru Sądowego – Rejestru stowarzyszeń, innych organizacji społecznych i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zawodowych, fundacji oraz samodzielnych zakładów opieki zdrowotnej pod numerem KRS 0000044866 i posiada osobowość prawną.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Z KRS Fundacji Ogólnopolski Operator Oświaty wynika m.in., że została powołana w celu: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I.</w:t>
      </w:r>
      <w:r w:rsidRPr="00A9194F">
        <w:rPr>
          <w:color w:val="000000"/>
          <w:szCs w:val="20"/>
        </w:rPr>
        <w:tab/>
        <w:t>działania na rzecz zapewnienia powszechnej dostępności opieki przedszkolnej i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żłobkowej;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II.</w:t>
      </w:r>
      <w:r w:rsidRPr="00A9194F">
        <w:rPr>
          <w:color w:val="000000"/>
          <w:szCs w:val="20"/>
        </w:rPr>
        <w:tab/>
        <w:t>wspierania jednostek samorządu terytorialnego oraz organów państwowych w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budowaniu i prowadzeniu sieci publicznych placówek oświatowych i opiekuńczych;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III.</w:t>
      </w:r>
      <w:r w:rsidRPr="00A9194F">
        <w:rPr>
          <w:color w:val="000000"/>
          <w:szCs w:val="20"/>
        </w:rPr>
        <w:tab/>
        <w:t>wspierania rozwoju dzieci i młodzieży;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IV.</w:t>
      </w:r>
      <w:r w:rsidRPr="00A9194F">
        <w:rPr>
          <w:color w:val="000000"/>
          <w:szCs w:val="20"/>
        </w:rPr>
        <w:tab/>
        <w:t>prowadzenia działalności edukacyjnej na każdym etapie rozwoju człowieka;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 xml:space="preserve">a przedmiotem jej działalności statutowej jest m.in. prowadzenie różnego rodzaju placówek oświatowych i opiekuńczych dla dzieci i młodzieży. Ponadto zgodnie ze statutem Fundacji może ona prowadzić m.in. następującą działalność nieodpłatną: wychowanie przedszkolne, szkolnictwo podstawowe.  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A9194F">
        <w:rPr>
          <w:b/>
          <w:bCs/>
          <w:color w:val="000000"/>
          <w:szCs w:val="20"/>
        </w:rPr>
        <w:t>W związku z powyższym spełnione zostały przesłanki art. 37 ust. 2 pkt 3 w związku z</w:t>
      </w:r>
      <w:r w:rsidR="008F0877">
        <w:rPr>
          <w:b/>
          <w:bCs/>
          <w:color w:val="000000"/>
          <w:szCs w:val="20"/>
        </w:rPr>
        <w:t> </w:t>
      </w:r>
      <w:r w:rsidRPr="00A9194F">
        <w:rPr>
          <w:b/>
          <w:bCs/>
          <w:color w:val="000000"/>
          <w:szCs w:val="20"/>
        </w:rPr>
        <w:t>art. 68 ust. 1 pkt 2 ustawy o gospodarce nieruchomościami.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Możliwe było zatem wystąpienie do Rady Miasta Poznania o wyrażenie zgody na udzielenie Fundacji Familijny Poznań (obecnie Fundacja Ogólnopolski Operator Oświaty) 99% bonifikaty od ceny sprzedaży udziału w nieruchomości gruntowej zabudowanej, położonej w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Poznaniu przy ul. Fabianowo 29.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 xml:space="preserve">Rada Miasta Poznania podjęła w dniu 11 grudnia 2018 r. uchwałę NR III/18/VIII/2018 </w:t>
      </w:r>
      <w:r w:rsidRPr="00A9194F">
        <w:rPr>
          <w:b/>
          <w:bCs/>
          <w:color w:val="000000"/>
          <w:szCs w:val="20"/>
        </w:rPr>
        <w:t>w</w:t>
      </w:r>
      <w:r w:rsidR="008F0877">
        <w:rPr>
          <w:b/>
          <w:bCs/>
          <w:color w:val="000000"/>
          <w:szCs w:val="20"/>
        </w:rPr>
        <w:t> </w:t>
      </w:r>
      <w:r w:rsidRPr="00A9194F">
        <w:rPr>
          <w:b/>
          <w:bCs/>
          <w:color w:val="000000"/>
          <w:szCs w:val="20"/>
        </w:rPr>
        <w:t>sprawie bonifikaty dla Fundacji Familijny Poznań od ceny sprzedaży udziału w</w:t>
      </w:r>
      <w:r w:rsidR="008F0877">
        <w:rPr>
          <w:b/>
          <w:bCs/>
          <w:color w:val="000000"/>
          <w:szCs w:val="20"/>
        </w:rPr>
        <w:t> </w:t>
      </w:r>
      <w:r w:rsidRPr="00A9194F">
        <w:rPr>
          <w:b/>
          <w:bCs/>
          <w:color w:val="000000"/>
          <w:szCs w:val="20"/>
        </w:rPr>
        <w:t xml:space="preserve">zabudowanej nieruchomości miejskiej, położonej w Poznaniu przy ul. Fabianowo 29, w której wyraziła zgodę na </w:t>
      </w:r>
      <w:r w:rsidRPr="00A9194F">
        <w:rPr>
          <w:color w:val="000000"/>
          <w:szCs w:val="20"/>
        </w:rPr>
        <w:t>na udzielenie Fundacji 99% bonifikaty od ceny sprzedaży udziału w wysokości 0,9483 (tj. 12296/12966</w:t>
      </w:r>
      <w:r w:rsidRPr="00A9194F">
        <w:rPr>
          <w:color w:val="000000"/>
        </w:rPr>
        <w:t>)</w:t>
      </w:r>
      <w:r w:rsidRPr="00A9194F">
        <w:rPr>
          <w:color w:val="000000"/>
          <w:szCs w:val="20"/>
        </w:rPr>
        <w:t xml:space="preserve"> w nieruchomości zabudowanej, położonej w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Poznaniu przy ul. Fabianowo 29 – obręb Junikowo, arkusz 3, działka 37/2 (Bi, Bz, RV) o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pow. 9931 m² i działka 38 (Bi) o pow. 3922 m², zapisanej w KW PO1P/00131261/8. Cena sprzedaży udziału w ww. nieruchomości wynosi 3 000 000,- zł.</w:t>
      </w:r>
    </w:p>
    <w:p w:rsidR="00A9194F" w:rsidRPr="00A9194F" w:rsidRDefault="00A9194F" w:rsidP="00A9194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Warunkiem udzielenia ww. bonifikaty jest: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1) użytkowanie nieruchomości na cel prowadzonej działalności pożytku publicznego –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prowadzenie publicznych placówek oświatowych: szkoły podstawowej i przedszkola wraz z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zapleczem sportowym;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2) dotrzymanie następujących terminów rozbudowy ww. placówek oświatowych: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– rozpoczęcie budowy – w 1 rok,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– zakończenie budowy – w 2 lata,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licząc oba terminy od daty podpisania umowy sprzedaży udziału;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3) jednorazowe uiszczenie ceny sprzedaży nieruchomości.</w:t>
      </w:r>
    </w:p>
    <w:p w:rsidR="00A9194F" w:rsidRPr="00A9194F" w:rsidRDefault="00A9194F" w:rsidP="00A9194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A9194F" w:rsidRPr="00A9194F" w:rsidRDefault="00A9194F" w:rsidP="00A9194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Wykaz ten podlega wywieszeniu na okres 21 dni  w siedzibie właściwego urzędu oraz zamieszczeniu na stronie internetowej właściwego urzędu. Ponadto informację o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zamieszczeniu tego wykazu podaje się do publicznej wiadomości poprzez ogłoszenie w</w:t>
      </w:r>
      <w:r w:rsidR="008F0877">
        <w:rPr>
          <w:color w:val="000000"/>
          <w:szCs w:val="20"/>
        </w:rPr>
        <w:t> </w:t>
      </w:r>
      <w:r w:rsidRPr="00A9194F">
        <w:rPr>
          <w:color w:val="000000"/>
          <w:szCs w:val="20"/>
        </w:rPr>
        <w:t>prasie lokalnej o zasięgu obejmującym co najmniej powiat, na terenie którego położona jest nieruchomość.</w:t>
      </w:r>
    </w:p>
    <w:p w:rsidR="00A9194F" w:rsidRDefault="00A9194F" w:rsidP="00A9194F">
      <w:pPr>
        <w:spacing w:line="360" w:lineRule="auto"/>
        <w:jc w:val="both"/>
        <w:rPr>
          <w:color w:val="000000"/>
          <w:szCs w:val="20"/>
        </w:rPr>
      </w:pPr>
      <w:r w:rsidRPr="00A9194F">
        <w:rPr>
          <w:color w:val="000000"/>
          <w:szCs w:val="20"/>
        </w:rPr>
        <w:t>W związku z powyższym wydanie niniejszego zarządzenia jest słuszne i uzasadnione.</w:t>
      </w:r>
    </w:p>
    <w:p w:rsidR="00A9194F" w:rsidRDefault="00A9194F" w:rsidP="00A9194F">
      <w:pPr>
        <w:spacing w:line="360" w:lineRule="auto"/>
        <w:jc w:val="both"/>
      </w:pPr>
    </w:p>
    <w:p w:rsidR="00A9194F" w:rsidRDefault="00A9194F" w:rsidP="00A9194F">
      <w:pPr>
        <w:keepNext/>
        <w:spacing w:line="360" w:lineRule="auto"/>
        <w:jc w:val="center"/>
      </w:pPr>
      <w:r>
        <w:t>DYREKTOR WYDZIAŁU</w:t>
      </w:r>
    </w:p>
    <w:p w:rsidR="00A9194F" w:rsidRPr="00A9194F" w:rsidRDefault="00A9194F" w:rsidP="00A9194F">
      <w:pPr>
        <w:keepNext/>
        <w:spacing w:line="360" w:lineRule="auto"/>
        <w:jc w:val="center"/>
      </w:pPr>
      <w:r>
        <w:t>(-) Magda Albińska</w:t>
      </w:r>
    </w:p>
    <w:sectPr w:rsidR="00A9194F" w:rsidRPr="00A9194F" w:rsidSect="00A919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4F" w:rsidRDefault="00A9194F">
      <w:r>
        <w:separator/>
      </w:r>
    </w:p>
  </w:endnote>
  <w:endnote w:type="continuationSeparator" w:id="0">
    <w:p w:rsidR="00A9194F" w:rsidRDefault="00A9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4F" w:rsidRDefault="00A9194F">
      <w:r>
        <w:separator/>
      </w:r>
    </w:p>
  </w:footnote>
  <w:footnote w:type="continuationSeparator" w:id="0">
    <w:p w:rsidR="00A9194F" w:rsidRDefault="00A91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, stanowiącej współwłasność Miasta Poznania w udziale wynoszącym 12296/12966  części, położonej w Poznaniu przy ul. Fabianowo 29, przeznaczonej do zbycia w trybie bezprzetargowym  na rzecz Fundacji Ogólnopolski Operator Oświaty."/>
  </w:docVars>
  <w:rsids>
    <w:rsidRoot w:val="00A9194F"/>
    <w:rsid w:val="000607A3"/>
    <w:rsid w:val="001B1D53"/>
    <w:rsid w:val="0022095A"/>
    <w:rsid w:val="002946C5"/>
    <w:rsid w:val="002C29F3"/>
    <w:rsid w:val="00796326"/>
    <w:rsid w:val="008F0877"/>
    <w:rsid w:val="00A87E1B"/>
    <w:rsid w:val="00A9194F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70E24-202F-4E03-9A12-FB32E678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5</Pages>
  <Words>1342</Words>
  <Characters>8417</Characters>
  <Application>Microsoft Office Word</Application>
  <DocSecurity>0</DocSecurity>
  <Lines>145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2020-05-04T12:35:00Z</dcterms:created>
  <dcterms:modified xsi:type="dcterms:W3CDTF">2020-05-04T12:35:00Z</dcterms:modified>
</cp:coreProperties>
</file>