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74DA">
          <w:t>357/2020/P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74DA">
        <w:rPr>
          <w:b/>
          <w:sz w:val="28"/>
        </w:rPr>
        <w:fldChar w:fldCharType="separate"/>
      </w:r>
      <w:r w:rsidR="001174DA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74DA">
              <w:rPr>
                <w:b/>
                <w:sz w:val="24"/>
                <w:szCs w:val="24"/>
              </w:rPr>
              <w:fldChar w:fldCharType="separate"/>
            </w:r>
            <w:r w:rsidR="001174DA">
              <w:rPr>
                <w:b/>
                <w:sz w:val="24"/>
                <w:szCs w:val="24"/>
              </w:rPr>
              <w:t>rozstrzygnięcia otwartego konkursu ofert nr 45/2020 na wspieranie realizacji zadań Miasta Poznania w obszarze pomocy społecznej, w tym pomocy rodzinom i osobom w trudnej sytuacji życiowej oraz wyrównywania szans tych rodzin i osób,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74DA" w:rsidP="001174D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174DA">
        <w:rPr>
          <w:color w:val="000000"/>
          <w:sz w:val="24"/>
          <w:szCs w:val="24"/>
        </w:rPr>
        <w:t>Na podstawie art. 30 ust. 2 pkt 4 ustawy z dnia 8 marca 1990 r. (Dz. U. z 2020 r. poz. 713) oraz art. 5 ust. 4 pkt 1 ustawy z dnia 24 kwietnia 2003 r. o działalności pożytku publicznego i</w:t>
      </w:r>
      <w:r w:rsidR="00B74760">
        <w:rPr>
          <w:color w:val="000000"/>
          <w:sz w:val="24"/>
          <w:szCs w:val="24"/>
        </w:rPr>
        <w:t> </w:t>
      </w:r>
      <w:r w:rsidRPr="001174DA">
        <w:rPr>
          <w:color w:val="000000"/>
          <w:sz w:val="24"/>
          <w:szCs w:val="24"/>
        </w:rPr>
        <w:t>o wolontariacie (Dz. U. z 2019 r. poz. 688 ze zm.) zarządza się, co następuje:</w:t>
      </w:r>
    </w:p>
    <w:p w:rsidR="001174DA" w:rsidRDefault="001174DA" w:rsidP="001174DA">
      <w:pPr>
        <w:spacing w:line="360" w:lineRule="auto"/>
        <w:jc w:val="both"/>
        <w:rPr>
          <w:sz w:val="24"/>
        </w:rPr>
      </w:pPr>
    </w:p>
    <w:p w:rsidR="001174DA" w:rsidRDefault="001174DA" w:rsidP="001174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74DA" w:rsidRDefault="001174DA" w:rsidP="001174DA">
      <w:pPr>
        <w:keepNext/>
        <w:spacing w:line="360" w:lineRule="auto"/>
        <w:rPr>
          <w:color w:val="000000"/>
          <w:sz w:val="24"/>
        </w:rPr>
      </w:pPr>
    </w:p>
    <w:p w:rsidR="001174DA" w:rsidRDefault="001174DA" w:rsidP="001174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74DA">
        <w:rPr>
          <w:color w:val="000000"/>
          <w:sz w:val="24"/>
          <w:szCs w:val="24"/>
        </w:rPr>
        <w:t>W okresie od 1 czerwca 2020 roku do 30 listopada 2020 roku postanawia się realizować zadanie publiczne w obszarze pomocy społecznej, w tym pomocy rodzinom i osobom w</w:t>
      </w:r>
      <w:r w:rsidR="00B74760">
        <w:rPr>
          <w:color w:val="000000"/>
          <w:sz w:val="24"/>
          <w:szCs w:val="24"/>
        </w:rPr>
        <w:t> </w:t>
      </w:r>
      <w:r w:rsidRPr="001174DA">
        <w:rPr>
          <w:color w:val="000000"/>
          <w:sz w:val="24"/>
          <w:szCs w:val="24"/>
        </w:rPr>
        <w:t>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B74760">
        <w:rPr>
          <w:color w:val="000000"/>
          <w:sz w:val="24"/>
          <w:szCs w:val="24"/>
        </w:rPr>
        <w:t> </w:t>
      </w:r>
      <w:r w:rsidRPr="001174DA">
        <w:rPr>
          <w:color w:val="000000"/>
          <w:sz w:val="24"/>
          <w:szCs w:val="24"/>
        </w:rPr>
        <w:t>wysokości 20.000,00 zł (słownie: dwadzieścia tysięcy złotych 00/100). Informacja o</w:t>
      </w:r>
      <w:r w:rsidR="00B74760">
        <w:rPr>
          <w:color w:val="000000"/>
          <w:sz w:val="24"/>
          <w:szCs w:val="24"/>
        </w:rPr>
        <w:t> </w:t>
      </w:r>
      <w:r w:rsidRPr="001174DA">
        <w:rPr>
          <w:color w:val="000000"/>
          <w:sz w:val="24"/>
          <w:szCs w:val="24"/>
        </w:rPr>
        <w:t>ofercie, która uzyskała dofinansowanie, a także o ofercie, której nie przyznano dotacji, znajduje się w załączniku do zarządzenia.</w:t>
      </w:r>
    </w:p>
    <w:p w:rsidR="001174DA" w:rsidRDefault="001174DA" w:rsidP="001174DA">
      <w:pPr>
        <w:spacing w:line="360" w:lineRule="auto"/>
        <w:jc w:val="both"/>
        <w:rPr>
          <w:color w:val="000000"/>
          <w:sz w:val="24"/>
        </w:rPr>
      </w:pPr>
    </w:p>
    <w:p w:rsidR="001174DA" w:rsidRDefault="001174DA" w:rsidP="001174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74DA" w:rsidRDefault="001174DA" w:rsidP="001174DA">
      <w:pPr>
        <w:keepNext/>
        <w:spacing w:line="360" w:lineRule="auto"/>
        <w:rPr>
          <w:color w:val="000000"/>
          <w:sz w:val="24"/>
        </w:rPr>
      </w:pPr>
    </w:p>
    <w:p w:rsidR="001174DA" w:rsidRDefault="001174DA" w:rsidP="001174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74DA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B74760">
        <w:rPr>
          <w:color w:val="000000"/>
          <w:sz w:val="24"/>
          <w:szCs w:val="24"/>
        </w:rPr>
        <w:t> </w:t>
      </w:r>
      <w:r w:rsidRPr="001174DA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1174DA" w:rsidRDefault="001174DA" w:rsidP="001174DA">
      <w:pPr>
        <w:spacing w:line="360" w:lineRule="auto"/>
        <w:jc w:val="both"/>
        <w:rPr>
          <w:color w:val="000000"/>
          <w:sz w:val="24"/>
        </w:rPr>
      </w:pPr>
    </w:p>
    <w:p w:rsidR="001174DA" w:rsidRDefault="001174DA" w:rsidP="001174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74DA" w:rsidRDefault="001174DA" w:rsidP="001174DA">
      <w:pPr>
        <w:keepNext/>
        <w:spacing w:line="360" w:lineRule="auto"/>
        <w:rPr>
          <w:color w:val="000000"/>
          <w:sz w:val="24"/>
        </w:rPr>
      </w:pPr>
    </w:p>
    <w:p w:rsidR="001174DA" w:rsidRDefault="001174DA" w:rsidP="001174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74DA">
        <w:rPr>
          <w:color w:val="000000"/>
          <w:sz w:val="24"/>
          <w:szCs w:val="24"/>
        </w:rPr>
        <w:t>Zarządzenie wchodzi w życie z dniem podpisania.</w:t>
      </w:r>
    </w:p>
    <w:p w:rsidR="001174DA" w:rsidRDefault="001174DA" w:rsidP="001174DA">
      <w:pPr>
        <w:spacing w:line="360" w:lineRule="auto"/>
        <w:jc w:val="both"/>
        <w:rPr>
          <w:color w:val="000000"/>
          <w:sz w:val="24"/>
        </w:rPr>
      </w:pPr>
    </w:p>
    <w:p w:rsidR="001174DA" w:rsidRDefault="001174DA" w:rsidP="001174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74DA" w:rsidRDefault="001174DA" w:rsidP="001174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74DA" w:rsidRPr="001174DA" w:rsidRDefault="001174DA" w:rsidP="001174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74DA" w:rsidRPr="001174DA" w:rsidSect="001174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DA" w:rsidRDefault="001174DA">
      <w:r>
        <w:separator/>
      </w:r>
    </w:p>
  </w:endnote>
  <w:endnote w:type="continuationSeparator" w:id="0">
    <w:p w:rsidR="001174DA" w:rsidRDefault="0011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DA" w:rsidRDefault="001174DA">
      <w:r>
        <w:separator/>
      </w:r>
    </w:p>
  </w:footnote>
  <w:footnote w:type="continuationSeparator" w:id="0">
    <w:p w:rsidR="001174DA" w:rsidRDefault="00117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57/2020/P"/>
    <w:docVar w:name="Sprawa" w:val="rozstrzygnięcia otwartego konkursu ofert nr 45/2020 na wspieranie realizacji zadań Miasta Poznania w obszarze pomocy społecznej, w tym pomocy rodzinom i osobom w trudnej sytuacji życiowej oraz wyrównywania szans tych rodzin i osób, w 2020 roku."/>
  </w:docVars>
  <w:rsids>
    <w:rsidRoot w:val="001174DA"/>
    <w:rsid w:val="00072485"/>
    <w:rsid w:val="000C07FF"/>
    <w:rsid w:val="000E2E12"/>
    <w:rsid w:val="001174D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476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4F569-F16B-487C-A921-B4746BF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1525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2020-05-21T11:58:00Z</dcterms:created>
  <dcterms:modified xsi:type="dcterms:W3CDTF">2020-05-21T11:58:00Z</dcterms:modified>
</cp:coreProperties>
</file>