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2199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21998">
              <w:rPr>
                <w:b/>
              </w:rPr>
              <w:fldChar w:fldCharType="separate"/>
            </w:r>
            <w:r w:rsidR="00221998">
              <w:rPr>
                <w:b/>
              </w:rPr>
              <w:t>określenia formy przekazywania Prezydentowi Miasta Poznania sprawozdań budżetowych przez kierowników jednostek organizacyjnych i kierowników obsługujących jednostki organizacyjne.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21998" w:rsidRDefault="00FA63B5" w:rsidP="00221998">
      <w:pPr>
        <w:spacing w:line="360" w:lineRule="auto"/>
        <w:jc w:val="both"/>
      </w:pPr>
      <w:bookmarkStart w:id="2" w:name="z1"/>
      <w:bookmarkEnd w:id="2"/>
    </w:p>
    <w:p w:rsidR="00221998" w:rsidRDefault="00221998" w:rsidP="00221998">
      <w:pPr>
        <w:spacing w:line="360" w:lineRule="auto"/>
        <w:jc w:val="both"/>
        <w:rPr>
          <w:color w:val="000000"/>
        </w:rPr>
      </w:pPr>
      <w:r w:rsidRPr="00221998">
        <w:rPr>
          <w:color w:val="000000"/>
          <w:szCs w:val="22"/>
        </w:rPr>
        <w:t xml:space="preserve">Zarządzenie Nr 625/2014/P Prezydenta Miasta Poznania z dnia 23 października 2014 r. wydano na </w:t>
      </w:r>
      <w:r w:rsidRPr="00221998">
        <w:rPr>
          <w:color w:val="000000"/>
        </w:rPr>
        <w:t>podstawie rozporządzenia Ministra Finansów z 16 stycznia 2014 r. w sprawie sprawozdawczości budżetowej (t.j. Dz. U. z 2016 r. poz. 1015 ze zmianami ), które zostało uchylone przez rozporządzenie Ministra Rozwoju i Finansów w sprawie sprawozdawczości budżetowej z 9 stycznia 2018 r. (t.j. Dz. U. z 2019 r. poz. 1393 ze zmianami). Dodatkowo zarządzeniem Nr 182/2018/P z dnia 12 marca 2018 r. Prezydenta Miasta Poznania w sprawie planowania i monitorowania zadań budżetowych (zmienionego zarządzeniem Prezydenta Miasta Poznania Nr 55/2020/P z dnia 24 stycznia 2020 r.) wprowadzono obowiązek składania miesięcznych sprawozdań z wykonania dochodów i wydatków budżetu w układzie zadań z</w:t>
      </w:r>
      <w:r w:rsidR="00035781">
        <w:rPr>
          <w:color w:val="000000"/>
        </w:rPr>
        <w:t> </w:t>
      </w:r>
      <w:r w:rsidRPr="00221998">
        <w:rPr>
          <w:color w:val="000000"/>
        </w:rPr>
        <w:t>uwzględnieniem działań i etapów. W związku z powyższym zachodzi konieczność wydania nowego zarządzenia Prezydenta Miasta Poznania.</w:t>
      </w:r>
    </w:p>
    <w:p w:rsidR="00221998" w:rsidRDefault="00221998" w:rsidP="00221998">
      <w:pPr>
        <w:spacing w:line="360" w:lineRule="auto"/>
        <w:jc w:val="both"/>
      </w:pPr>
    </w:p>
    <w:p w:rsidR="00221998" w:rsidRDefault="00221998" w:rsidP="00221998">
      <w:pPr>
        <w:keepNext/>
        <w:spacing w:line="360" w:lineRule="auto"/>
        <w:jc w:val="center"/>
      </w:pPr>
      <w:r>
        <w:t>SKARBNIK MIASTA POZNANIA</w:t>
      </w:r>
    </w:p>
    <w:p w:rsidR="00221998" w:rsidRPr="00221998" w:rsidRDefault="00221998" w:rsidP="00221998">
      <w:pPr>
        <w:keepNext/>
        <w:spacing w:line="360" w:lineRule="auto"/>
        <w:jc w:val="center"/>
      </w:pPr>
      <w:r>
        <w:t>(-) Barbara Sajnaj</w:t>
      </w:r>
    </w:p>
    <w:sectPr w:rsidR="00221998" w:rsidRPr="00221998" w:rsidSect="0022199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998" w:rsidRDefault="00221998">
      <w:r>
        <w:separator/>
      </w:r>
    </w:p>
  </w:endnote>
  <w:endnote w:type="continuationSeparator" w:id="0">
    <w:p w:rsidR="00221998" w:rsidRDefault="00221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998" w:rsidRDefault="00221998">
      <w:r>
        <w:separator/>
      </w:r>
    </w:p>
  </w:footnote>
  <w:footnote w:type="continuationSeparator" w:id="0">
    <w:p w:rsidR="00221998" w:rsidRDefault="002219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kreślenia formy przekazywania Prezydentowi Miasta Poznania sprawozdań budżetowych przez kierowników jednostek organizacyjnych i kierowników obsługujących jednostki organizacyjne."/>
  </w:docVars>
  <w:rsids>
    <w:rsidRoot w:val="00221998"/>
    <w:rsid w:val="00035781"/>
    <w:rsid w:val="000607A3"/>
    <w:rsid w:val="001B1D53"/>
    <w:rsid w:val="0022095A"/>
    <w:rsid w:val="00221998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669BA9-38A1-44E7-9A5E-5A21E691A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168</Words>
  <Characters>1083</Characters>
  <Application>Microsoft Office Word</Application>
  <DocSecurity>0</DocSecurity>
  <Lines>26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2020-06-26T06:36:00Z</dcterms:created>
  <dcterms:modified xsi:type="dcterms:W3CDTF">2020-06-26T06:36:00Z</dcterms:modified>
</cp:coreProperties>
</file>