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49F1">
          <w:t>450/2020/P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349F1">
        <w:rPr>
          <w:b/>
          <w:sz w:val="28"/>
        </w:rPr>
        <w:fldChar w:fldCharType="separate"/>
      </w:r>
      <w:r w:rsidR="005349F1">
        <w:rPr>
          <w:b/>
          <w:sz w:val="28"/>
        </w:rPr>
        <w:t>26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49F1">
              <w:rPr>
                <w:b/>
                <w:sz w:val="24"/>
                <w:szCs w:val="24"/>
              </w:rPr>
              <w:fldChar w:fldCharType="separate"/>
            </w:r>
            <w:r w:rsidR="005349F1">
              <w:rPr>
                <w:b/>
                <w:sz w:val="24"/>
                <w:szCs w:val="24"/>
              </w:rPr>
              <w:t>zarządzenie w sprawie ustalenia niektórych cen i opłat za usługi organizowane przez jednostkę budżetową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349F1" w:rsidP="005349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49F1">
        <w:rPr>
          <w:color w:val="000000"/>
          <w:sz w:val="24"/>
        </w:rPr>
        <w:t>Na podstawie</w:t>
      </w:r>
      <w:r w:rsidRPr="005349F1">
        <w:rPr>
          <w:color w:val="000000"/>
          <w:sz w:val="24"/>
          <w:szCs w:val="24"/>
        </w:rPr>
        <w:t xml:space="preserve"> § 1 pkt 4 ppkt b uchwały Nr LXVII/1235/VII/2018 Rady Miasta Poznania z</w:t>
      </w:r>
      <w:r w:rsidR="00E83A49">
        <w:rPr>
          <w:color w:val="000000"/>
          <w:sz w:val="24"/>
          <w:szCs w:val="24"/>
        </w:rPr>
        <w:t> </w:t>
      </w:r>
      <w:r w:rsidRPr="005349F1">
        <w:rPr>
          <w:color w:val="000000"/>
          <w:sz w:val="24"/>
          <w:szCs w:val="24"/>
        </w:rPr>
        <w:t>dnia 22 maja 2018 r. w sprawie powierzenia Prezydentowi Miasta Poznania uprawnień do ustalania wysokości cen i opłat albo o sposobie ustalania cen i opłat za usługi komunalne o</w:t>
      </w:r>
      <w:r w:rsidR="00E83A49">
        <w:rPr>
          <w:color w:val="000000"/>
          <w:sz w:val="24"/>
          <w:szCs w:val="24"/>
        </w:rPr>
        <w:t> </w:t>
      </w:r>
      <w:r w:rsidRPr="005349F1">
        <w:rPr>
          <w:color w:val="000000"/>
          <w:sz w:val="24"/>
          <w:szCs w:val="24"/>
        </w:rPr>
        <w:t>charakterze użyteczności publicznej oraz za korzystanie z obiektów i urządzeń użyteczności publicznej,</w:t>
      </w:r>
      <w:r w:rsidRPr="005349F1">
        <w:rPr>
          <w:color w:val="000000"/>
          <w:sz w:val="24"/>
        </w:rPr>
        <w:t xml:space="preserve"> zarządza się, co następuje:</w:t>
      </w:r>
    </w:p>
    <w:p w:rsidR="005349F1" w:rsidRDefault="005349F1" w:rsidP="005349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349F1" w:rsidRDefault="005349F1" w:rsidP="005349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49F1">
        <w:rPr>
          <w:color w:val="000000"/>
          <w:sz w:val="24"/>
          <w:szCs w:val="24"/>
        </w:rPr>
        <w:t>W zarządzeniu Nr 584/2019/P Prezydenta Miasta Poznania z dnia 11.07.2019 r. załączniki nr 2 i 6 otrzymują brzmienie zgodnie z brzmieniem załączników do niniejszego zarządzenia.</w:t>
      </w:r>
    </w:p>
    <w:p w:rsidR="005349F1" w:rsidRDefault="005349F1" w:rsidP="005349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349F1" w:rsidRDefault="005349F1" w:rsidP="005349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49F1">
        <w:rPr>
          <w:color w:val="000000"/>
          <w:sz w:val="24"/>
          <w:szCs w:val="24"/>
        </w:rPr>
        <w:t>Wykonanie zarządzenia powierza się dyrektorowi jednostki budżetowej Zarząd Transportu Miejskiego w Poznaniu.</w:t>
      </w:r>
    </w:p>
    <w:p w:rsidR="005349F1" w:rsidRDefault="005349F1" w:rsidP="005349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349F1" w:rsidRDefault="005349F1" w:rsidP="005349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49F1">
        <w:rPr>
          <w:color w:val="000000"/>
          <w:sz w:val="24"/>
          <w:szCs w:val="24"/>
        </w:rPr>
        <w:t>Zarządzenie wchodzi w życie z dniem 1 lipca 2020 r.</w:t>
      </w:r>
    </w:p>
    <w:p w:rsidR="005349F1" w:rsidRDefault="005349F1" w:rsidP="005349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349F1" w:rsidRPr="005349F1" w:rsidRDefault="005349F1" w:rsidP="005349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49F1" w:rsidRPr="005349F1" w:rsidSect="005349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F1" w:rsidRDefault="005349F1">
      <w:r>
        <w:separator/>
      </w:r>
    </w:p>
  </w:endnote>
  <w:endnote w:type="continuationSeparator" w:id="0">
    <w:p w:rsidR="005349F1" w:rsidRDefault="0053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F1" w:rsidRDefault="005349F1">
      <w:r>
        <w:separator/>
      </w:r>
    </w:p>
  </w:footnote>
  <w:footnote w:type="continuationSeparator" w:id="0">
    <w:p w:rsidR="005349F1" w:rsidRDefault="0053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0r."/>
    <w:docVar w:name="AktNr" w:val="450/2020/P"/>
    <w:docVar w:name="Sprawa" w:val="zarządzenie w sprawie ustalenia niektórych cen i opłat za usługi organizowane przez jednostkę budżetową Zarząd Transportu Miejskiego w Poznaniu."/>
  </w:docVars>
  <w:rsids>
    <w:rsidRoot w:val="005349F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349F1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3A4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210C5-15D5-42B5-80BE-CA92364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174</Words>
  <Characters>1017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2020-06-26T09:28:00Z</dcterms:created>
  <dcterms:modified xsi:type="dcterms:W3CDTF">2020-06-26T09:28:00Z</dcterms:modified>
</cp:coreProperties>
</file>