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E174F">
          <w:t>451/2020/P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E174F">
        <w:rPr>
          <w:b/>
          <w:sz w:val="28"/>
        </w:rPr>
        <w:fldChar w:fldCharType="separate"/>
      </w:r>
      <w:r w:rsidR="002E174F">
        <w:rPr>
          <w:b/>
          <w:sz w:val="28"/>
        </w:rPr>
        <w:t>26 czerwca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E174F">
              <w:rPr>
                <w:b/>
                <w:sz w:val="24"/>
                <w:szCs w:val="24"/>
              </w:rPr>
              <w:fldChar w:fldCharType="separate"/>
            </w:r>
            <w:r w:rsidR="002E174F">
              <w:rPr>
                <w:b/>
                <w:sz w:val="24"/>
                <w:szCs w:val="24"/>
              </w:rPr>
              <w:t>zarządzenie w sprawie wprowadzenia regulaminu Programu Premiowego Poznańskiej Elektronicznej Karty Aglomeracyjnej.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E174F" w:rsidP="002E174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E174F">
        <w:rPr>
          <w:color w:val="000000"/>
          <w:sz w:val="24"/>
        </w:rPr>
        <w:t xml:space="preserve">Na podstawie </w:t>
      </w:r>
      <w:r w:rsidRPr="002E174F">
        <w:rPr>
          <w:color w:val="000000"/>
          <w:sz w:val="24"/>
          <w:szCs w:val="24"/>
        </w:rPr>
        <w:t>art. 30 ust. 1, w związku z art. 7 ust. 1 pkt 4, a także pkt 18 ustawy o</w:t>
      </w:r>
      <w:r w:rsidR="00F749DF">
        <w:rPr>
          <w:color w:val="000000"/>
          <w:sz w:val="24"/>
          <w:szCs w:val="24"/>
        </w:rPr>
        <w:t> </w:t>
      </w:r>
      <w:r w:rsidRPr="002E174F">
        <w:rPr>
          <w:color w:val="000000"/>
          <w:sz w:val="24"/>
          <w:szCs w:val="24"/>
        </w:rPr>
        <w:t>samorządzie gminnym z 8 marca 1990 r. (t.j. Dz. U. z 2019 r. poz. 506)</w:t>
      </w:r>
      <w:r w:rsidRPr="002E174F">
        <w:rPr>
          <w:color w:val="000000"/>
          <w:sz w:val="24"/>
        </w:rPr>
        <w:t xml:space="preserve"> zarządza się, co następuje:</w:t>
      </w:r>
    </w:p>
    <w:p w:rsidR="002E174F" w:rsidRDefault="002E174F" w:rsidP="002E174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E174F" w:rsidRDefault="002E174F" w:rsidP="002E174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E174F" w:rsidRDefault="002E174F" w:rsidP="002E174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E174F" w:rsidRDefault="002E174F" w:rsidP="002E174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E174F">
        <w:rPr>
          <w:color w:val="000000"/>
          <w:sz w:val="24"/>
          <w:szCs w:val="24"/>
        </w:rPr>
        <w:t>W zarządzeniu Nr 850/2015/P Prezydenta Miasta Poznania z dnia 14 grudnia 2015 r. załącznik nr 3 otrzymuje brzmienie zgodnie z brzmieniem załącznika do niniejszego zarządzenia.</w:t>
      </w:r>
    </w:p>
    <w:p w:rsidR="002E174F" w:rsidRDefault="002E174F" w:rsidP="002E174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E174F" w:rsidRDefault="002E174F" w:rsidP="002E174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E174F" w:rsidRDefault="002E174F" w:rsidP="002E174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E174F" w:rsidRDefault="002E174F" w:rsidP="002E174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E174F">
        <w:rPr>
          <w:color w:val="000000"/>
          <w:sz w:val="24"/>
          <w:szCs w:val="24"/>
        </w:rPr>
        <w:t>Wykonanie zarządzenia powierza się Dyrektorowi Zarządu Transportu Miejskiego w</w:t>
      </w:r>
      <w:r w:rsidR="00F749DF">
        <w:rPr>
          <w:color w:val="000000"/>
          <w:sz w:val="24"/>
          <w:szCs w:val="24"/>
        </w:rPr>
        <w:t> </w:t>
      </w:r>
      <w:r w:rsidRPr="002E174F">
        <w:rPr>
          <w:color w:val="000000"/>
          <w:sz w:val="24"/>
          <w:szCs w:val="24"/>
        </w:rPr>
        <w:t>Poznaniu.</w:t>
      </w:r>
    </w:p>
    <w:p w:rsidR="002E174F" w:rsidRDefault="002E174F" w:rsidP="002E174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E174F" w:rsidRDefault="002E174F" w:rsidP="002E174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E174F" w:rsidRDefault="002E174F" w:rsidP="002E174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E174F" w:rsidRDefault="002E174F" w:rsidP="002E174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E174F">
        <w:rPr>
          <w:color w:val="000000"/>
          <w:sz w:val="24"/>
          <w:szCs w:val="24"/>
        </w:rPr>
        <w:t>Zarządzenie wchodzi w życie z dniem 1 lipca 2020 r.</w:t>
      </w:r>
    </w:p>
    <w:p w:rsidR="002E174F" w:rsidRDefault="002E174F" w:rsidP="002E174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E174F" w:rsidRDefault="002E174F" w:rsidP="002E174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E174F" w:rsidRDefault="002E174F" w:rsidP="002E174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E174F" w:rsidRPr="002E174F" w:rsidRDefault="002E174F" w:rsidP="002E174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E174F" w:rsidRPr="002E174F" w:rsidSect="002E174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74F" w:rsidRDefault="002E174F">
      <w:r>
        <w:separator/>
      </w:r>
    </w:p>
  </w:endnote>
  <w:endnote w:type="continuationSeparator" w:id="0">
    <w:p w:rsidR="002E174F" w:rsidRDefault="002E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74F" w:rsidRDefault="002E174F">
      <w:r>
        <w:separator/>
      </w:r>
    </w:p>
  </w:footnote>
  <w:footnote w:type="continuationSeparator" w:id="0">
    <w:p w:rsidR="002E174F" w:rsidRDefault="002E1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20r."/>
    <w:docVar w:name="AktNr" w:val="451/2020/P"/>
    <w:docVar w:name="Sprawa" w:val="zarządzenie w sprawie wprowadzenia regulaminu Programu Premiowego Poznańskiej Elektronicznej Karty Aglomeracyjnej."/>
  </w:docVars>
  <w:rsids>
    <w:rsidRoot w:val="002E174F"/>
    <w:rsid w:val="0003528D"/>
    <w:rsid w:val="00072485"/>
    <w:rsid w:val="000A5BC9"/>
    <w:rsid w:val="000B2C44"/>
    <w:rsid w:val="000E2E12"/>
    <w:rsid w:val="00167A3B"/>
    <w:rsid w:val="0017594F"/>
    <w:rsid w:val="001E3D52"/>
    <w:rsid w:val="002E174F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7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6E79F-C3D8-4C8D-BB92-167B1B32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146</Words>
  <Characters>787</Characters>
  <Application>Microsoft Office Word</Application>
  <DocSecurity>0</DocSecurity>
  <Lines>39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2020-06-26T09:36:00Z</dcterms:created>
  <dcterms:modified xsi:type="dcterms:W3CDTF">2020-06-26T09:36:00Z</dcterms:modified>
</cp:coreProperties>
</file>