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7446">
              <w:rPr>
                <w:b/>
              </w:rPr>
              <w:fldChar w:fldCharType="separate"/>
            </w:r>
            <w:r w:rsidR="00517446">
              <w:rPr>
                <w:b/>
              </w:rPr>
              <w:t>uchwałę Nr 390/2001 Zarządu Miasta Poznania z dnia 20 czerwca 2001 r. ze zm.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7446" w:rsidRDefault="00FA63B5" w:rsidP="00517446">
      <w:pPr>
        <w:spacing w:line="360" w:lineRule="auto"/>
        <w:jc w:val="both"/>
      </w:pPr>
      <w:bookmarkStart w:id="2" w:name="z1"/>
      <w:bookmarkEnd w:id="2"/>
    </w:p>
    <w:p w:rsidR="00517446" w:rsidRDefault="00517446" w:rsidP="00517446">
      <w:pPr>
        <w:spacing w:line="360" w:lineRule="auto"/>
        <w:jc w:val="both"/>
        <w:rPr>
          <w:color w:val="000000"/>
        </w:rPr>
      </w:pPr>
      <w:r w:rsidRPr="00517446">
        <w:rPr>
          <w:color w:val="000000"/>
        </w:rPr>
        <w:t xml:space="preserve">Uchylenie uchwały Nr </w:t>
      </w:r>
      <w:r w:rsidRPr="00517446">
        <w:rPr>
          <w:color w:val="000000"/>
          <w:szCs w:val="20"/>
        </w:rPr>
        <w:t>390/2001 Zarządu Miasta Poznania z dnia 20 czerwca 2001 r. ze zm.</w:t>
      </w:r>
      <w:r w:rsidRPr="00517446">
        <w:rPr>
          <w:color w:val="000000"/>
        </w:rPr>
        <w:t xml:space="preserve"> jest wynikiem zmiany procedury dotyczącej uzgadniania przebiegu infrastruktury podziemnej na gruntach Miasta Poznania poza liniami rozgraniczenia ulic. W związku z powyższym Komisja ds. przebiegu infrastruktury podziemnej na gruntach komunalnych poza liniami rozgraniczenia ulic zaprzestała uzgadniania przebiegu infrastruktury podziemnej, a zatem uchwała w zakresie jej powołania stała się bezprzedmiotowa.</w:t>
      </w:r>
    </w:p>
    <w:p w:rsidR="00517446" w:rsidRDefault="00517446" w:rsidP="00517446">
      <w:pPr>
        <w:spacing w:line="360" w:lineRule="auto"/>
        <w:jc w:val="both"/>
      </w:pPr>
    </w:p>
    <w:p w:rsidR="00517446" w:rsidRDefault="00517446" w:rsidP="00517446">
      <w:pPr>
        <w:keepNext/>
        <w:spacing w:line="360" w:lineRule="auto"/>
        <w:jc w:val="center"/>
      </w:pPr>
      <w:r>
        <w:t>DYREKTOR WYDZIAŁU</w:t>
      </w:r>
    </w:p>
    <w:p w:rsidR="00517446" w:rsidRPr="00517446" w:rsidRDefault="00517446" w:rsidP="00517446">
      <w:pPr>
        <w:keepNext/>
        <w:spacing w:line="360" w:lineRule="auto"/>
        <w:jc w:val="center"/>
      </w:pPr>
      <w:r>
        <w:t>(-) Magda Albińska</w:t>
      </w:r>
    </w:p>
    <w:sectPr w:rsidR="00517446" w:rsidRPr="00517446" w:rsidSect="005174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46" w:rsidRDefault="00517446">
      <w:r>
        <w:separator/>
      </w:r>
    </w:p>
  </w:endnote>
  <w:endnote w:type="continuationSeparator" w:id="0">
    <w:p w:rsidR="00517446" w:rsidRDefault="0051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46" w:rsidRDefault="00517446">
      <w:r>
        <w:separator/>
      </w:r>
    </w:p>
  </w:footnote>
  <w:footnote w:type="continuationSeparator" w:id="0">
    <w:p w:rsidR="00517446" w:rsidRDefault="0051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wałę Nr 390/2001 Zarządu Miasta Poznania z dnia 20 czerwca 2001 r. ze zm."/>
  </w:docVars>
  <w:rsids>
    <w:rsidRoot w:val="00517446"/>
    <w:rsid w:val="000607A3"/>
    <w:rsid w:val="00061248"/>
    <w:rsid w:val="001B1D53"/>
    <w:rsid w:val="002946C5"/>
    <w:rsid w:val="002C29F3"/>
    <w:rsid w:val="0045642E"/>
    <w:rsid w:val="00517446"/>
    <w:rsid w:val="0094316A"/>
    <w:rsid w:val="00AA04BE"/>
    <w:rsid w:val="00AB5282"/>
    <w:rsid w:val="00AC4582"/>
    <w:rsid w:val="00B26D23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1526-EF43-4750-9507-222F22F2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90</Words>
  <Characters>596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2020-06-30T05:47:00Z</dcterms:created>
  <dcterms:modified xsi:type="dcterms:W3CDTF">2020-06-30T05:47:00Z</dcterms:modified>
</cp:coreProperties>
</file>