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361C">
          <w:t>473/2020/P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361C">
        <w:rPr>
          <w:b/>
          <w:sz w:val="28"/>
        </w:rPr>
        <w:fldChar w:fldCharType="separate"/>
      </w:r>
      <w:r w:rsidR="0031361C">
        <w:rPr>
          <w:b/>
          <w:sz w:val="28"/>
        </w:rPr>
        <w:t>1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361C">
              <w:rPr>
                <w:b/>
                <w:sz w:val="24"/>
                <w:szCs w:val="24"/>
              </w:rPr>
              <w:fldChar w:fldCharType="separate"/>
            </w:r>
            <w:r w:rsidR="0031361C">
              <w:rPr>
                <w:b/>
                <w:sz w:val="24"/>
                <w:szCs w:val="24"/>
              </w:rPr>
              <w:t xml:space="preserve">powołania Komisji Bezpieczeństwa i Porządku dla Miasta Poznania na siódmą kadencję.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361C" w:rsidP="0031361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361C">
        <w:rPr>
          <w:color w:val="000000"/>
          <w:sz w:val="24"/>
        </w:rPr>
        <w:t xml:space="preserve">Na podstawie </w:t>
      </w:r>
      <w:r w:rsidRPr="0031361C">
        <w:rPr>
          <w:color w:val="000000"/>
          <w:sz w:val="24"/>
          <w:szCs w:val="24"/>
        </w:rPr>
        <w:t xml:space="preserve">art. 38a ust. 1, w związku z art. 92 ust. 1 pkt 2 ustawy z dnia 5 czerwca 1998 r. o samorządzie powiatowym (Dz. U. z 2020 r. poz. 920), </w:t>
      </w:r>
      <w:r w:rsidRPr="0031361C">
        <w:rPr>
          <w:color w:val="000000"/>
          <w:sz w:val="24"/>
        </w:rPr>
        <w:t xml:space="preserve"> zarządza się, co następuje:</w:t>
      </w:r>
    </w:p>
    <w:p w:rsidR="0031361C" w:rsidRDefault="0031361C" w:rsidP="0031361C">
      <w:pPr>
        <w:spacing w:line="360" w:lineRule="auto"/>
        <w:jc w:val="both"/>
        <w:rPr>
          <w:sz w:val="24"/>
        </w:rPr>
      </w:pPr>
    </w:p>
    <w:p w:rsidR="0031361C" w:rsidRDefault="0031361C" w:rsidP="0031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361C" w:rsidRDefault="0031361C" w:rsidP="0031361C">
      <w:pPr>
        <w:keepNext/>
        <w:spacing w:line="360" w:lineRule="auto"/>
        <w:rPr>
          <w:color w:val="000000"/>
          <w:sz w:val="24"/>
        </w:rPr>
      </w:pP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361C">
        <w:rPr>
          <w:color w:val="000000"/>
          <w:sz w:val="24"/>
          <w:szCs w:val="24"/>
        </w:rPr>
        <w:t>Powołuje się Komisję Bezpieczeństwa i Porządku dla Miasta Poznania na siódmą kadencję w</w:t>
      </w:r>
      <w:r w:rsidR="00AE6120">
        <w:rPr>
          <w:color w:val="000000"/>
          <w:sz w:val="24"/>
          <w:szCs w:val="24"/>
        </w:rPr>
        <w:t> </w:t>
      </w:r>
      <w:r w:rsidRPr="0031361C">
        <w:rPr>
          <w:color w:val="000000"/>
          <w:sz w:val="24"/>
          <w:szCs w:val="24"/>
        </w:rPr>
        <w:t>następującym składzie: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1) Przewodniczący: Jacek Jaśkowiak – Prezydent Miasta Poznania;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2) członkowie: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a) Lidia Dudziak – radna Miasta Poznania,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b) Henryk Kania – radny Miasta Poznania,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c) Witold Rewers – Dyrektor Wydziału Zarządzania Kryzysowego i Bezpieczeństwa,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d) Michał Lemański – Zastępca Dyrektora Wydziału Zarządzania Kryzysowego i</w:t>
      </w:r>
      <w:r w:rsidR="00AE6120">
        <w:rPr>
          <w:color w:val="000000"/>
          <w:sz w:val="24"/>
          <w:szCs w:val="24"/>
        </w:rPr>
        <w:t> </w:t>
      </w:r>
      <w:r w:rsidRPr="0031361C">
        <w:rPr>
          <w:color w:val="000000"/>
          <w:sz w:val="24"/>
          <w:szCs w:val="24"/>
        </w:rPr>
        <w:t>Bezpieczeństwa ds. bezpieczeństwa,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e) insp. Robert Kasprzyk – Komendant Miejski Policji w Poznaniu,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f) nadkom. Leszek Steinitz – Pierwszy Zastępca Komendanta Miejskiego Policji w</w:t>
      </w:r>
      <w:r w:rsidR="00AE6120">
        <w:rPr>
          <w:color w:val="000000"/>
          <w:sz w:val="24"/>
          <w:szCs w:val="24"/>
        </w:rPr>
        <w:t> </w:t>
      </w:r>
      <w:r w:rsidRPr="0031361C">
        <w:rPr>
          <w:color w:val="000000"/>
          <w:sz w:val="24"/>
          <w:szCs w:val="24"/>
        </w:rPr>
        <w:t>Poznaniu,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g) Bolesław Topolski – osoba delegowana przez Zespół Konsultacyjny ds. jednostek pomocniczych Miasta – osiedli,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h) Anna Oszwałdowska-Kocur – Zastępca Prokuratora Okręgowego w Poznaniu;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3) osoby powołane z głosem doradczym: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a) Waldemar Matuszewski – Komendant Straży Miejskiej Miasta Poznania,</w:t>
      </w:r>
    </w:p>
    <w:p w:rsidR="0031361C" w:rsidRPr="0031361C" w:rsidRDefault="0031361C" w:rsidP="0031361C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t>b) Włodzimierz Kałek – Dyrektor Miejskiego Ośrodka Pomocy Rodzinie w Poznaniu,</w:t>
      </w:r>
    </w:p>
    <w:p w:rsidR="0031361C" w:rsidRDefault="0031361C" w:rsidP="0031361C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31361C">
        <w:rPr>
          <w:color w:val="000000"/>
          <w:sz w:val="24"/>
          <w:szCs w:val="24"/>
        </w:rPr>
        <w:lastRenderedPageBreak/>
        <w:t>c) bryg. Jacek Michalak – Komendant Miejski Państwowej Straży Pożarnej w</w:t>
      </w:r>
      <w:r w:rsidR="00AE6120">
        <w:rPr>
          <w:color w:val="000000"/>
          <w:sz w:val="24"/>
          <w:szCs w:val="24"/>
        </w:rPr>
        <w:t> </w:t>
      </w:r>
      <w:r w:rsidRPr="0031361C">
        <w:rPr>
          <w:color w:val="000000"/>
          <w:sz w:val="24"/>
          <w:szCs w:val="24"/>
        </w:rPr>
        <w:t>Poznaniu.</w:t>
      </w:r>
    </w:p>
    <w:p w:rsidR="0031361C" w:rsidRDefault="0031361C" w:rsidP="0031361C">
      <w:pPr>
        <w:spacing w:line="360" w:lineRule="auto"/>
        <w:jc w:val="both"/>
        <w:rPr>
          <w:color w:val="000000"/>
          <w:sz w:val="24"/>
        </w:rPr>
      </w:pPr>
    </w:p>
    <w:p w:rsidR="0031361C" w:rsidRDefault="0031361C" w:rsidP="0031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361C" w:rsidRDefault="0031361C" w:rsidP="0031361C">
      <w:pPr>
        <w:keepNext/>
        <w:spacing w:line="360" w:lineRule="auto"/>
        <w:rPr>
          <w:color w:val="000000"/>
          <w:sz w:val="24"/>
        </w:rPr>
      </w:pPr>
    </w:p>
    <w:p w:rsidR="0031361C" w:rsidRDefault="0031361C" w:rsidP="003136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361C">
        <w:rPr>
          <w:color w:val="000000"/>
          <w:sz w:val="24"/>
          <w:szCs w:val="24"/>
        </w:rPr>
        <w:t>Kadencja Komisji Bezpieczeństwa i Porządku dla Miasta Poznania trwa od 28 marca 2020 r. do 27 marca 2023 r.</w:t>
      </w:r>
    </w:p>
    <w:p w:rsidR="0031361C" w:rsidRDefault="0031361C" w:rsidP="0031361C">
      <w:pPr>
        <w:spacing w:line="360" w:lineRule="auto"/>
        <w:jc w:val="both"/>
        <w:rPr>
          <w:color w:val="000000"/>
          <w:sz w:val="24"/>
        </w:rPr>
      </w:pPr>
    </w:p>
    <w:p w:rsidR="0031361C" w:rsidRDefault="0031361C" w:rsidP="0031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361C" w:rsidRDefault="0031361C" w:rsidP="0031361C">
      <w:pPr>
        <w:keepNext/>
        <w:spacing w:line="360" w:lineRule="auto"/>
        <w:rPr>
          <w:color w:val="000000"/>
          <w:sz w:val="24"/>
        </w:rPr>
      </w:pPr>
    </w:p>
    <w:p w:rsidR="0031361C" w:rsidRDefault="0031361C" w:rsidP="003136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361C">
        <w:rPr>
          <w:color w:val="000000"/>
          <w:sz w:val="24"/>
          <w:szCs w:val="24"/>
        </w:rPr>
        <w:t>Wykonanie zarządzenia powierza się Dyrektorowi Wydziału Zarządzania Kryzysowego i</w:t>
      </w:r>
      <w:r w:rsidR="00AE6120">
        <w:rPr>
          <w:color w:val="000000"/>
          <w:sz w:val="24"/>
          <w:szCs w:val="24"/>
        </w:rPr>
        <w:t> </w:t>
      </w:r>
      <w:r w:rsidRPr="0031361C">
        <w:rPr>
          <w:color w:val="000000"/>
          <w:sz w:val="24"/>
          <w:szCs w:val="24"/>
        </w:rPr>
        <w:t>Bezpieczeństwa.</w:t>
      </w:r>
    </w:p>
    <w:p w:rsidR="0031361C" w:rsidRDefault="0031361C" w:rsidP="0031361C">
      <w:pPr>
        <w:spacing w:line="360" w:lineRule="auto"/>
        <w:jc w:val="both"/>
        <w:rPr>
          <w:color w:val="000000"/>
          <w:sz w:val="24"/>
        </w:rPr>
      </w:pPr>
    </w:p>
    <w:p w:rsidR="0031361C" w:rsidRDefault="0031361C" w:rsidP="003136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361C" w:rsidRDefault="0031361C" w:rsidP="0031361C">
      <w:pPr>
        <w:keepNext/>
        <w:spacing w:line="360" w:lineRule="auto"/>
        <w:rPr>
          <w:color w:val="000000"/>
          <w:sz w:val="24"/>
        </w:rPr>
      </w:pPr>
    </w:p>
    <w:p w:rsidR="0031361C" w:rsidRDefault="0031361C" w:rsidP="003136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361C">
        <w:rPr>
          <w:color w:val="000000"/>
          <w:sz w:val="24"/>
          <w:szCs w:val="24"/>
        </w:rPr>
        <w:t>Zarządzenie wchodzi w życie z dniem podpisania.</w:t>
      </w:r>
    </w:p>
    <w:p w:rsidR="0031361C" w:rsidRDefault="0031361C" w:rsidP="0031361C">
      <w:pPr>
        <w:spacing w:line="360" w:lineRule="auto"/>
        <w:jc w:val="both"/>
        <w:rPr>
          <w:color w:val="000000"/>
          <w:sz w:val="24"/>
        </w:rPr>
      </w:pPr>
    </w:p>
    <w:p w:rsidR="0031361C" w:rsidRDefault="0031361C" w:rsidP="00313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1361C" w:rsidRDefault="0031361C" w:rsidP="00313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361C" w:rsidRPr="0031361C" w:rsidRDefault="0031361C" w:rsidP="003136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361C" w:rsidRPr="0031361C" w:rsidSect="003136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1C" w:rsidRDefault="0031361C">
      <w:r>
        <w:separator/>
      </w:r>
    </w:p>
  </w:endnote>
  <w:endnote w:type="continuationSeparator" w:id="0">
    <w:p w:rsidR="0031361C" w:rsidRDefault="0031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1C" w:rsidRDefault="0031361C">
      <w:r>
        <w:separator/>
      </w:r>
    </w:p>
  </w:footnote>
  <w:footnote w:type="continuationSeparator" w:id="0">
    <w:p w:rsidR="0031361C" w:rsidRDefault="0031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0r."/>
    <w:docVar w:name="AktNr" w:val="473/2020/P"/>
    <w:docVar w:name="Sprawa" w:val="powołania Komisji Bezpieczeństwa i Porządku dla Miasta Poznania na siódmą kadencję. "/>
  </w:docVars>
  <w:rsids>
    <w:rsidRoot w:val="0031361C"/>
    <w:rsid w:val="00072485"/>
    <w:rsid w:val="000C07FF"/>
    <w:rsid w:val="000E2E12"/>
    <w:rsid w:val="00167A3B"/>
    <w:rsid w:val="002C4925"/>
    <w:rsid w:val="0031361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E612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94F9-94C5-4345-AFE9-FCF70184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269</Words>
  <Characters>1635</Characters>
  <Application>Microsoft Office Word</Application>
  <DocSecurity>0</DocSecurity>
  <Lines>60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2020-07-01T12:13:00Z</dcterms:created>
  <dcterms:modified xsi:type="dcterms:W3CDTF">2020-07-01T12:13:00Z</dcterms:modified>
</cp:coreProperties>
</file>